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4B8CB5C4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</w:t>
      </w:r>
      <w:r w:rsidR="00106ABE">
        <w:rPr>
          <w:b/>
        </w:rPr>
        <w:t>se</w:t>
      </w:r>
      <w:r w:rsidRPr="00E46ED3">
        <w:rPr>
          <w:b/>
        </w:rPr>
        <w:t>m transferências financeiras no ano de 202</w:t>
      </w:r>
      <w:r w:rsidR="000317E4">
        <w:rPr>
          <w:b/>
        </w:rPr>
        <w:t>2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8B3D" w14:textId="77777777" w:rsidR="00E50DC3" w:rsidRDefault="00E50DC3" w:rsidP="001E0539">
      <w:r>
        <w:separator/>
      </w:r>
    </w:p>
  </w:endnote>
  <w:endnote w:type="continuationSeparator" w:id="0">
    <w:p w14:paraId="2738CFD4" w14:textId="77777777" w:rsidR="00E50DC3" w:rsidRDefault="00E50DC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4C65" w14:textId="77777777" w:rsidR="00E50DC3" w:rsidRDefault="00E50DC3" w:rsidP="001E0539">
      <w:r>
        <w:separator/>
      </w:r>
    </w:p>
  </w:footnote>
  <w:footnote w:type="continuationSeparator" w:id="0">
    <w:p w14:paraId="0316DAEF" w14:textId="77777777" w:rsidR="00E50DC3" w:rsidRDefault="00E50DC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2026-05-25T20:34:00Z</cp:lastPrinted>
  <dcterms:created xsi:type="dcterms:W3CDTF">2026-05-25T20:37:00Z</dcterms:created>
  <dcterms:modified xsi:type="dcterms:W3CDTF">2026-05-25T20:37:00Z</dcterms:modified>
</cp:coreProperties>
</file>