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3C" w:rsidRPr="00380603" w:rsidRDefault="0056493C" w:rsidP="00380603">
      <w:pPr>
        <w:spacing w:before="201" w:line="368" w:lineRule="exact"/>
        <w:ind w:right="16"/>
        <w:rPr>
          <w:rFonts w:ascii="Courier New" w:hAnsi="Courier New" w:cs="Courier New"/>
          <w:b/>
          <w:sz w:val="20"/>
        </w:rPr>
      </w:pPr>
    </w:p>
    <w:p w:rsidR="0056493C" w:rsidRDefault="0056493C" w:rsidP="00380603">
      <w:pPr>
        <w:pStyle w:val="PargrafodaLista"/>
        <w:spacing w:before="201" w:line="368" w:lineRule="exact"/>
        <w:ind w:right="16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TERMO DE REFERÊNCIA</w:t>
      </w:r>
    </w:p>
    <w:p w:rsidR="0056493C" w:rsidRDefault="0056493C" w:rsidP="00380603">
      <w:pPr>
        <w:pStyle w:val="PargrafodaLista"/>
        <w:spacing w:line="368" w:lineRule="exact"/>
        <w:ind w:left="360" w:right="10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PARA CONTRATAÇÃO DIRETA</w:t>
      </w:r>
    </w:p>
    <w:p w:rsidR="0056493C" w:rsidRPr="003B7860" w:rsidRDefault="0056493C" w:rsidP="00380603">
      <w:pPr>
        <w:spacing w:line="368" w:lineRule="exact"/>
        <w:ind w:right="10"/>
        <w:jc w:val="center"/>
        <w:rPr>
          <w:rFonts w:ascii="Courier New" w:hAnsi="Courier New" w:cs="Courier New"/>
          <w:b/>
          <w:sz w:val="20"/>
        </w:rPr>
      </w:pP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DEFINIÇÃO DO OBJETO (art. 6, XXIII, a, da Lei 14.133/2021)</w:t>
      </w:r>
    </w:p>
    <w:p w:rsidR="0056493C" w:rsidRDefault="006C51C6" w:rsidP="006C51C6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6C51C6">
        <w:rPr>
          <w:rFonts w:ascii="Courier New" w:eastAsia="Calibri" w:hAnsi="Courier New" w:cs="Courier New"/>
          <w:color w:val="000000"/>
          <w:sz w:val="20"/>
        </w:rPr>
        <w:t>Contratação de empresa especializada na prestação de serviço de emissão de certificado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6C51C6">
        <w:rPr>
          <w:rFonts w:ascii="Courier New" w:eastAsia="Calibri" w:hAnsi="Courier New" w:cs="Courier New"/>
          <w:color w:val="000000"/>
          <w:sz w:val="20"/>
        </w:rPr>
        <w:t>digital padrão ICP-Brasil –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6C51C6">
        <w:rPr>
          <w:rFonts w:ascii="Courier New" w:eastAsia="Calibri" w:hAnsi="Courier New" w:cs="Courier New"/>
          <w:color w:val="000000"/>
          <w:sz w:val="20"/>
        </w:rPr>
        <w:t>para a</w:t>
      </w:r>
      <w:r w:rsidR="00D027E6" w:rsidRPr="006C51C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56493C" w:rsidRPr="006C51C6">
        <w:rPr>
          <w:rFonts w:ascii="Courier New" w:eastAsia="Calibri" w:hAnsi="Courier New" w:cs="Courier New"/>
          <w:color w:val="000000"/>
          <w:sz w:val="20"/>
        </w:rPr>
        <w:t xml:space="preserve">Câmara Municipal de Paty do Alferes. </w:t>
      </w:r>
    </w:p>
    <w:p w:rsidR="00946F38" w:rsidRDefault="00946F38" w:rsidP="00946F38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946F38">
        <w:rPr>
          <w:rFonts w:ascii="Courier New" w:eastAsia="Calibri" w:hAnsi="Courier New" w:cs="Courier New"/>
          <w:color w:val="000000"/>
          <w:sz w:val="20"/>
        </w:rPr>
        <w:t>Requisitos técnicos:</w:t>
      </w:r>
    </w:p>
    <w:p w:rsidR="00946F38" w:rsidRPr="00946F38" w:rsidRDefault="00946F38" w:rsidP="00946F38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 w:rsidRPr="00946F38">
        <w:rPr>
          <w:rFonts w:ascii="Courier New" w:eastAsia="Calibri" w:hAnsi="Courier New" w:cs="Courier New"/>
          <w:color w:val="000000"/>
          <w:sz w:val="20"/>
        </w:rPr>
        <w:t>a) Certificado digital gerado e armazenado em computador, do tipo e-CNPJ, com prazo</w:t>
      </w:r>
    </w:p>
    <w:p w:rsidR="00946F38" w:rsidRDefault="00946F38" w:rsidP="00946F38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de validade de 1 (um) ano;</w:t>
      </w:r>
    </w:p>
    <w:p w:rsidR="00946F38" w:rsidRPr="00946F38" w:rsidRDefault="00946F38" w:rsidP="00946F38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 w:rsidRPr="00946F38">
        <w:rPr>
          <w:rFonts w:ascii="Courier New" w:eastAsia="Calibri" w:hAnsi="Courier New" w:cs="Courier New"/>
          <w:color w:val="000000"/>
          <w:sz w:val="20"/>
        </w:rPr>
        <w:t>b) Emitido por autoridade certificadora credenciada pela Infraestrutura de Chaves</w:t>
      </w:r>
    </w:p>
    <w:p w:rsidR="00946F38" w:rsidRDefault="00946F38" w:rsidP="00946F38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 w:rsidRPr="00946F38">
        <w:rPr>
          <w:rFonts w:ascii="Courier New" w:eastAsia="Calibri" w:hAnsi="Courier New" w:cs="Courier New"/>
          <w:color w:val="000000"/>
          <w:sz w:val="20"/>
        </w:rPr>
        <w:t>Públicas Brasileira – ICP Brasil;</w:t>
      </w:r>
    </w:p>
    <w:p w:rsidR="00946F38" w:rsidRPr="00946F38" w:rsidRDefault="00946F38" w:rsidP="00946F38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 w:rsidRPr="00946F38">
        <w:rPr>
          <w:rFonts w:ascii="Courier New" w:eastAsia="Calibri" w:hAnsi="Courier New" w:cs="Courier New"/>
          <w:color w:val="000000"/>
          <w:sz w:val="20"/>
        </w:rPr>
        <w:t>c) Disponibilização de suporte remoto via chat, e-mail ou website para prestação de</w:t>
      </w:r>
    </w:p>
    <w:p w:rsidR="00946F38" w:rsidRDefault="00946F38" w:rsidP="00946F38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 w:rsidRPr="00946F38">
        <w:rPr>
          <w:rFonts w:ascii="Courier New" w:eastAsia="Calibri" w:hAnsi="Courier New" w:cs="Courier New"/>
          <w:color w:val="000000"/>
          <w:sz w:val="20"/>
        </w:rPr>
        <w:t>esclarecimentos e dúvidas técnicas e cadastrais;</w:t>
      </w:r>
    </w:p>
    <w:p w:rsidR="00946F38" w:rsidRPr="006C51C6" w:rsidRDefault="00946F38" w:rsidP="00946F38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 w:rsidRPr="00946F38">
        <w:rPr>
          <w:rFonts w:ascii="Courier New" w:eastAsia="Calibri" w:hAnsi="Courier New" w:cs="Courier New"/>
          <w:color w:val="000000"/>
          <w:sz w:val="20"/>
        </w:rPr>
        <w:t>d) O presente item engloba o respectivo serviço de autoridade de registro.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Especificação do produto:</w:t>
      </w:r>
    </w:p>
    <w:tbl>
      <w:tblPr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533"/>
        <w:gridCol w:w="1421"/>
        <w:gridCol w:w="1559"/>
      </w:tblGrid>
      <w:tr w:rsidR="0056493C" w:rsidTr="00F338E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Default="0056493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ITEM</w:t>
            </w:r>
          </w:p>
          <w:p w:rsidR="0056493C" w:rsidRDefault="0056493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93C" w:rsidRDefault="0056493C">
            <w:pPr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DESCRIÇÃO/</w:t>
            </w:r>
          </w:p>
          <w:p w:rsidR="0056493C" w:rsidRDefault="0056493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ESPECIFICAÇÃO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93C" w:rsidRDefault="0056493C" w:rsidP="00CE2B5B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UNIDADE DE MEDIDA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93C" w:rsidRDefault="0056493C">
            <w:pPr>
              <w:widowControl w:val="0"/>
              <w:spacing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QUANTIDADE</w:t>
            </w:r>
          </w:p>
        </w:tc>
      </w:tr>
      <w:tr w:rsidR="00077A15" w:rsidTr="00F338EB">
        <w:trPr>
          <w:trHeight w:val="39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A15" w:rsidRDefault="00077A15" w:rsidP="00077A15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A15" w:rsidRPr="00077A15" w:rsidRDefault="00BC2E04" w:rsidP="00F338EB">
            <w:pPr>
              <w:suppressAutoHyphens w:val="0"/>
              <w:spacing w:line="360" w:lineRule="auto"/>
              <w:ind w:left="72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color w:val="000000"/>
                <w:sz w:val="20"/>
              </w:rPr>
              <w:t>Certificado Digital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A15" w:rsidRDefault="0059465D" w:rsidP="00077A15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A15" w:rsidRDefault="00D027E6" w:rsidP="00077A15">
            <w:pPr>
              <w:widowControl w:val="0"/>
              <w:spacing w:after="120" w:line="276" w:lineRule="auto"/>
              <w:jc w:val="center"/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</w:pPr>
            <w:r>
              <w:rPr>
                <w:rFonts w:ascii="Courier New" w:eastAsia="Calibri" w:hAnsi="Courier New" w:cs="Courier New"/>
                <w:color w:val="000000"/>
                <w:sz w:val="20"/>
                <w:lang w:eastAsia="en-US"/>
              </w:rPr>
              <w:t>01</w:t>
            </w:r>
          </w:p>
        </w:tc>
      </w:tr>
    </w:tbl>
    <w:p w:rsidR="0056493C" w:rsidRP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  <w:szCs w:val="20"/>
          <w:lang w:eastAsia="pt-BR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 xml:space="preserve">PRAZO DE VIGÊNCIA DO CONTRATO/PRORROGAÇÃO/REAJUSTE (art. 6, XXIII, a, da Lei 14.133/2021) </w:t>
      </w:r>
    </w:p>
    <w:p w:rsidR="003B7860" w:rsidRDefault="0056493C" w:rsidP="003B7860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Dado que se trata de dispensa em razão do valor, nos termos do Art. 95, I, o instrumento de contrato será substituído pela Nota de Empenho. </w:t>
      </w:r>
    </w:p>
    <w:p w:rsidR="003B7860" w:rsidRPr="003B7860" w:rsidRDefault="003B7860" w:rsidP="003B7860">
      <w:pPr>
        <w:pStyle w:val="PargrafodaLista"/>
        <w:suppressAutoHyphens w:val="0"/>
        <w:spacing w:line="276" w:lineRule="auto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Vigência Contratual (arts. 105 a 114 da Lei 14.133/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21) - 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>Não se aplica.</w:t>
      </w:r>
    </w:p>
    <w:p w:rsidR="003B7860" w:rsidRPr="003B7860" w:rsidRDefault="003B7860" w:rsidP="003B7860">
      <w:pPr>
        <w:pStyle w:val="PargrafodaLista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Prorrogação do Contrato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- 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>Não se aplica.</w:t>
      </w:r>
    </w:p>
    <w:p w:rsidR="0056493C" w:rsidRDefault="0056493C" w:rsidP="0056493C">
      <w:pPr>
        <w:pStyle w:val="PargrafodaLista"/>
        <w:ind w:left="574"/>
        <w:rPr>
          <w:rFonts w:ascii="Courier New" w:eastAsia="Calibri" w:hAnsi="Courier New" w:cs="Courier New"/>
          <w:color w:val="000000"/>
          <w:sz w:val="20"/>
        </w:rPr>
      </w:pP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Previsão de Reajuste (art. 92, § 3º da Lei 14.133/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21) - </w:t>
      </w:r>
      <w:r w:rsidR="003B7860" w:rsidRPr="005C6AA6">
        <w:rPr>
          <w:rFonts w:ascii="Courier New" w:eastAsia="Calibri" w:hAnsi="Courier New" w:cs="Courier New"/>
          <w:color w:val="000000"/>
          <w:sz w:val="20"/>
        </w:rPr>
        <w:t xml:space="preserve">Não se aplica.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DA JUSTIFICATIVA E OBJETIVO DA CONTRATAÇÃO</w:t>
      </w:r>
    </w:p>
    <w:p w:rsidR="0056493C" w:rsidRPr="006C51C6" w:rsidRDefault="004B27F9" w:rsidP="006C51C6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0320CD">
        <w:rPr>
          <w:rFonts w:ascii="Courier New" w:eastAsia="Calibri" w:hAnsi="Courier New" w:cs="Courier New"/>
          <w:color w:val="000000"/>
          <w:sz w:val="20"/>
        </w:rPr>
        <w:t>O</w:t>
      </w:r>
      <w:r w:rsidR="0056493C" w:rsidRPr="000320CD">
        <w:rPr>
          <w:rFonts w:ascii="Courier New" w:eastAsia="Calibri" w:hAnsi="Courier New" w:cs="Courier New"/>
          <w:color w:val="000000"/>
          <w:sz w:val="20"/>
        </w:rPr>
        <w:t xml:space="preserve"> objetivo da aquisição de</w:t>
      </w:r>
      <w:r w:rsidR="0001618D">
        <w:rPr>
          <w:rFonts w:ascii="Courier New" w:eastAsia="Calibri" w:hAnsi="Courier New" w:cs="Courier New"/>
          <w:color w:val="000000"/>
          <w:sz w:val="20"/>
        </w:rPr>
        <w:t xml:space="preserve"> certificado</w:t>
      </w:r>
      <w:r w:rsidR="006C51C6">
        <w:rPr>
          <w:rFonts w:ascii="Courier New" w:eastAsia="Calibri" w:hAnsi="Courier New" w:cs="Courier New"/>
          <w:color w:val="000000"/>
          <w:sz w:val="20"/>
        </w:rPr>
        <w:t xml:space="preserve"> digital é </w:t>
      </w:r>
      <w:r w:rsidR="006C51C6" w:rsidRPr="006C51C6">
        <w:rPr>
          <w:rFonts w:ascii="Courier New" w:eastAsia="Calibri" w:hAnsi="Courier New" w:cs="Courier New"/>
          <w:color w:val="000000"/>
          <w:sz w:val="20"/>
        </w:rPr>
        <w:t>garantir a segurança e autenticidade dos documentos assinados pela Câmara</w:t>
      </w:r>
      <w:r w:rsidR="006C51C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6C51C6" w:rsidRPr="006C51C6">
        <w:rPr>
          <w:rFonts w:ascii="Courier New" w:eastAsia="Calibri" w:hAnsi="Courier New" w:cs="Courier New"/>
          <w:color w:val="000000"/>
          <w:sz w:val="20"/>
        </w:rPr>
        <w:t>Municipal, o Certificado Digital deverá ser gerado por uma Autoridade Certificadora (AC),</w:t>
      </w:r>
      <w:r w:rsidR="006C51C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6C51C6" w:rsidRPr="006C51C6">
        <w:rPr>
          <w:rFonts w:ascii="Courier New" w:eastAsia="Calibri" w:hAnsi="Courier New" w:cs="Courier New"/>
          <w:color w:val="000000"/>
          <w:sz w:val="20"/>
        </w:rPr>
        <w:t>que, segundo regras estabelecidas pelo Comitê Gestor da ICP-Brasil, associa uma</w:t>
      </w:r>
      <w:r w:rsidR="006C51C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6C51C6" w:rsidRPr="006C51C6">
        <w:rPr>
          <w:rFonts w:ascii="Courier New" w:eastAsia="Calibri" w:hAnsi="Courier New" w:cs="Courier New"/>
          <w:color w:val="000000"/>
          <w:sz w:val="20"/>
        </w:rPr>
        <w:t>entidade (pessoa, ou máquina) a um par de Chaves Criptográficas. Todos os Certificados</w:t>
      </w:r>
      <w:r w:rsidR="006C51C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6C51C6" w:rsidRPr="006C51C6">
        <w:rPr>
          <w:rFonts w:ascii="Courier New" w:eastAsia="Calibri" w:hAnsi="Courier New" w:cs="Courier New"/>
          <w:color w:val="000000"/>
          <w:sz w:val="20"/>
        </w:rPr>
        <w:t xml:space="preserve">Digitais contêm os dados de seu titular conforme detalhado na Política de Segurança. </w:t>
      </w:r>
      <w:r w:rsidR="0001618D" w:rsidRPr="006C51C6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Pr="0001618D" w:rsidRDefault="0056493C" w:rsidP="0001618D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Metodologia do quantitativo</w:t>
      </w:r>
      <w:r w:rsidR="005C6AA6">
        <w:rPr>
          <w:rFonts w:ascii="Courier New" w:eastAsia="Calibri" w:hAnsi="Courier New" w:cs="Courier New"/>
          <w:sz w:val="20"/>
        </w:rPr>
        <w:t xml:space="preserve"> - </w:t>
      </w:r>
      <w:r w:rsidR="004B27F9" w:rsidRPr="005C6AA6">
        <w:rPr>
          <w:rFonts w:ascii="Courier New" w:eastAsia="Calibri" w:hAnsi="Courier New" w:cs="Courier New"/>
          <w:sz w:val="20"/>
        </w:rPr>
        <w:t xml:space="preserve">Quantitativo estimado para </w:t>
      </w:r>
      <w:r w:rsidR="002D77A3">
        <w:rPr>
          <w:rFonts w:ascii="Courier New" w:eastAsia="Calibri" w:hAnsi="Courier New" w:cs="Courier New"/>
          <w:sz w:val="20"/>
        </w:rPr>
        <w:t>01 (um</w:t>
      </w:r>
      <w:r w:rsidR="005C6AA6" w:rsidRPr="0001618D">
        <w:rPr>
          <w:rFonts w:ascii="Courier New" w:eastAsia="Calibri" w:hAnsi="Courier New" w:cs="Courier New"/>
          <w:sz w:val="20"/>
        </w:rPr>
        <w:t>)</w:t>
      </w:r>
      <w:r w:rsidRPr="0001618D">
        <w:rPr>
          <w:rFonts w:ascii="Courier New" w:eastAsia="Calibri" w:hAnsi="Courier New" w:cs="Courier New"/>
          <w:sz w:val="20"/>
        </w:rPr>
        <w:t xml:space="preserve"> </w:t>
      </w:r>
      <w:r w:rsidR="0001618D">
        <w:rPr>
          <w:rFonts w:ascii="Courier New" w:eastAsia="Calibri" w:hAnsi="Courier New" w:cs="Courier New"/>
          <w:sz w:val="20"/>
        </w:rPr>
        <w:t>certificado digital</w:t>
      </w:r>
      <w:r w:rsidRPr="0001618D">
        <w:rPr>
          <w:rFonts w:ascii="Courier New" w:eastAsia="Calibri" w:hAnsi="Courier New" w:cs="Courier New"/>
          <w:sz w:val="20"/>
        </w:rPr>
        <w:t xml:space="preserve"> do Poder </w:t>
      </w:r>
      <w:r w:rsidR="00AB59E6" w:rsidRPr="0001618D">
        <w:rPr>
          <w:rFonts w:ascii="Courier New" w:eastAsia="Calibri" w:hAnsi="Courier New" w:cs="Courier New"/>
          <w:sz w:val="20"/>
        </w:rPr>
        <w:t>Legislativo, de ac</w:t>
      </w:r>
      <w:r w:rsidR="002708B1" w:rsidRPr="0001618D">
        <w:rPr>
          <w:rFonts w:ascii="Courier New" w:eastAsia="Calibri" w:hAnsi="Courier New" w:cs="Courier New"/>
          <w:sz w:val="20"/>
        </w:rPr>
        <w:t>ordo com o orçamento de menor preço</w:t>
      </w:r>
      <w:r w:rsidR="00AB59E6" w:rsidRPr="0001618D">
        <w:rPr>
          <w:rFonts w:ascii="Courier New" w:eastAsia="Calibri" w:hAnsi="Courier New" w:cs="Courier New"/>
          <w:sz w:val="20"/>
        </w:rPr>
        <w:t xml:space="preserve"> de três orçamentos.</w:t>
      </w:r>
      <w:r w:rsidR="00576F39" w:rsidRPr="0001618D">
        <w:rPr>
          <w:rFonts w:ascii="Courier New" w:eastAsia="Calibri" w:hAnsi="Courier New" w:cs="Courier New"/>
          <w:sz w:val="20"/>
        </w:rPr>
        <w:t xml:space="preserve"> </w:t>
      </w:r>
      <w:r w:rsidRPr="0001618D">
        <w:rPr>
          <w:rFonts w:ascii="Courier New" w:eastAsia="Calibri" w:hAnsi="Courier New" w:cs="Courier New"/>
          <w:sz w:val="20"/>
        </w:rPr>
        <w:t xml:space="preserve"> </w:t>
      </w:r>
    </w:p>
    <w:p w:rsidR="0056493C" w:rsidRPr="00F00437" w:rsidRDefault="0056493C" w:rsidP="00F00437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Justificativa do Quantitativo solicitado</w:t>
      </w:r>
      <w:r w:rsidR="005C6AA6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2D77A3">
        <w:rPr>
          <w:rFonts w:ascii="Courier New" w:eastAsia="Calibri" w:hAnsi="Courier New" w:cs="Courier New"/>
          <w:color w:val="000000"/>
          <w:sz w:val="20"/>
        </w:rPr>
        <w:t>–</w:t>
      </w:r>
      <w:r w:rsidR="0001618D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F00437" w:rsidRPr="00F00437">
        <w:rPr>
          <w:rFonts w:ascii="Courier New" w:eastAsia="Calibri" w:hAnsi="Courier New" w:cs="Courier New"/>
          <w:color w:val="000000"/>
          <w:sz w:val="20"/>
        </w:rPr>
        <w:t>A assinatura eletrônica e a certificação digital possibilitam o trâmite e o encaminhamento</w:t>
      </w:r>
      <w:r w:rsidR="00F00437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F00437" w:rsidRPr="00F00437">
        <w:rPr>
          <w:rFonts w:ascii="Courier New" w:eastAsia="Calibri" w:hAnsi="Courier New" w:cs="Courier New"/>
          <w:color w:val="000000"/>
          <w:sz w:val="20"/>
        </w:rPr>
        <w:t>de documentos com segurança e legalidade, garantindo às transações identificação</w:t>
      </w:r>
      <w:r w:rsidR="00F00437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F00437" w:rsidRPr="00F00437">
        <w:rPr>
          <w:rFonts w:ascii="Courier New" w:eastAsia="Calibri" w:hAnsi="Courier New" w:cs="Courier New"/>
          <w:color w:val="000000"/>
          <w:sz w:val="20"/>
        </w:rPr>
        <w:t>inequívoca, integridade de conteúdo, transmissão de dados inviolável e não-repúdio(garantia de que somente o titular do Certificado Digital poderia ter realizado determinada</w:t>
      </w:r>
      <w:r w:rsidR="00F00437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F00437" w:rsidRPr="00F00437">
        <w:rPr>
          <w:rFonts w:ascii="Courier New" w:eastAsia="Calibri" w:hAnsi="Courier New" w:cs="Courier New"/>
          <w:color w:val="000000"/>
          <w:sz w:val="20"/>
        </w:rPr>
        <w:t>transação, impedindo que que os integrantes de uma transação venham a contestar ou</w:t>
      </w:r>
      <w:r w:rsidR="00F00437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F00437" w:rsidRPr="00F00437">
        <w:rPr>
          <w:rFonts w:ascii="Courier New" w:eastAsia="Calibri" w:hAnsi="Courier New" w:cs="Courier New"/>
          <w:color w:val="000000"/>
          <w:sz w:val="20"/>
        </w:rPr>
        <w:t>negar uma transação após sua realização)</w:t>
      </w:r>
      <w:r w:rsidR="002D77A3" w:rsidRPr="00F00437"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FUNDAMENTAÇÃO DA CONTRATAÇÃO (art. 6, XXIII, b, da Lei 14.133/2021)</w:t>
      </w:r>
    </w:p>
    <w:p w:rsidR="00FF726F" w:rsidRPr="005C6AA6" w:rsidRDefault="00FF726F" w:rsidP="005C6AA6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color w:val="FF0000"/>
          <w:sz w:val="20"/>
        </w:rPr>
      </w:pPr>
      <w:r w:rsidRPr="00380603">
        <w:rPr>
          <w:rFonts w:ascii="Courier New" w:eastAsia="Calibri" w:hAnsi="Courier New" w:cs="Courier New"/>
          <w:sz w:val="20"/>
        </w:rPr>
        <w:t xml:space="preserve">O </w:t>
      </w:r>
      <w:r w:rsidRPr="00380603">
        <w:rPr>
          <w:rFonts w:ascii="Courier New" w:eastAsia="Calibri" w:hAnsi="Courier New" w:cs="Courier New"/>
          <w:color w:val="000000"/>
          <w:sz w:val="20"/>
        </w:rPr>
        <w:t>Estudo Técnico Preliminar (ETP)</w:t>
      </w:r>
      <w:r w:rsidR="00AB59E6" w:rsidRPr="00380603">
        <w:rPr>
          <w:rFonts w:ascii="Courier New" w:eastAsia="Calibri" w:hAnsi="Courier New" w:cs="Courier New"/>
          <w:sz w:val="20"/>
        </w:rPr>
        <w:t xml:space="preserve"> poderá ser dispensado nos termos do Art. 72, I, e 75, II da lei 14.133/2021 e</w:t>
      </w:r>
      <w:r w:rsidR="00E264D5">
        <w:rPr>
          <w:rFonts w:ascii="Courier New" w:eastAsia="Calibri" w:hAnsi="Courier New" w:cs="Courier New"/>
          <w:sz w:val="20"/>
        </w:rPr>
        <w:t xml:space="preserve"> do Decreto Legislativo da CMPA 746/2022</w:t>
      </w:r>
      <w:r w:rsidR="005C6AA6">
        <w:rPr>
          <w:rFonts w:ascii="Courier New" w:eastAsia="Calibri" w:hAnsi="Courier New" w:cs="Courier New"/>
          <w:sz w:val="20"/>
        </w:rPr>
        <w:t xml:space="preserve">. </w:t>
      </w:r>
      <w:r w:rsidR="00AB59E6" w:rsidRPr="005C6AA6">
        <w:rPr>
          <w:rFonts w:ascii="Courier New" w:eastAsia="Calibri" w:hAnsi="Courier New" w:cs="Courier New"/>
          <w:sz w:val="20"/>
        </w:rPr>
        <w:t>Primando-se pela celeridade processual e a economicidade, dispensou-se o ETP.</w:t>
      </w:r>
    </w:p>
    <w:p w:rsidR="005C6AA6" w:rsidRPr="00F00437" w:rsidRDefault="00F00437" w:rsidP="00F00437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F00437">
        <w:rPr>
          <w:rFonts w:ascii="Courier New" w:eastAsia="Calibri" w:hAnsi="Courier New" w:cs="Courier New"/>
          <w:sz w:val="20"/>
        </w:rPr>
        <w:t>Considerando que o uso de certificados digitais no âmbit</w:t>
      </w:r>
      <w:r>
        <w:rPr>
          <w:rFonts w:ascii="Courier New" w:eastAsia="Calibri" w:hAnsi="Courier New" w:cs="Courier New"/>
          <w:sz w:val="20"/>
        </w:rPr>
        <w:t>o da Câmara Municipal de Paty do Alferes</w:t>
      </w:r>
      <w:r w:rsidRPr="00F00437">
        <w:rPr>
          <w:rFonts w:ascii="Courier New" w:eastAsia="Calibri" w:hAnsi="Courier New" w:cs="Courier New"/>
          <w:sz w:val="20"/>
        </w:rPr>
        <w:t xml:space="preserve"> é imprescindível para a elaboração e assinatura de documentos digitais, e que estes</w:t>
      </w:r>
      <w:r>
        <w:rPr>
          <w:rFonts w:ascii="Courier New" w:eastAsia="Calibri" w:hAnsi="Courier New" w:cs="Courier New"/>
          <w:sz w:val="20"/>
        </w:rPr>
        <w:t xml:space="preserve"> </w:t>
      </w:r>
      <w:r w:rsidRPr="00F00437">
        <w:rPr>
          <w:rFonts w:ascii="Courier New" w:eastAsia="Calibri" w:hAnsi="Courier New" w:cs="Courier New"/>
          <w:sz w:val="20"/>
        </w:rPr>
        <w:t>possuem prazo de validade definido pelos tipos de certificados emitidos, uma nova</w:t>
      </w:r>
      <w:r>
        <w:rPr>
          <w:rFonts w:ascii="Courier New" w:eastAsia="Calibri" w:hAnsi="Courier New" w:cs="Courier New"/>
          <w:sz w:val="20"/>
        </w:rPr>
        <w:t xml:space="preserve"> </w:t>
      </w:r>
      <w:r w:rsidRPr="00F00437">
        <w:rPr>
          <w:rFonts w:ascii="Courier New" w:eastAsia="Calibri" w:hAnsi="Courier New" w:cs="Courier New"/>
          <w:sz w:val="20"/>
        </w:rPr>
        <w:t>contratação dos serviços de emissão de certificados digitais deve ser providenciada,</w:t>
      </w:r>
      <w:r>
        <w:rPr>
          <w:rFonts w:ascii="Courier New" w:eastAsia="Calibri" w:hAnsi="Courier New" w:cs="Courier New"/>
          <w:sz w:val="20"/>
        </w:rPr>
        <w:t xml:space="preserve"> </w:t>
      </w:r>
      <w:r w:rsidRPr="00F00437">
        <w:rPr>
          <w:rFonts w:ascii="Courier New" w:eastAsia="Calibri" w:hAnsi="Courier New" w:cs="Courier New"/>
          <w:sz w:val="20"/>
        </w:rPr>
        <w:t>visando a continuidade dos serviços prestado por esta Casa Legislativa.</w:t>
      </w:r>
      <w:r>
        <w:rPr>
          <w:rFonts w:ascii="Courier New" w:eastAsia="Calibri" w:hAnsi="Courier New" w:cs="Courier New"/>
          <w:sz w:val="20"/>
        </w:rPr>
        <w:t xml:space="preserve">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DESCRIÇÃO DA SOLUÇÃO (art. 6, XXIII, c, da Lei 14.133/2021)</w:t>
      </w:r>
    </w:p>
    <w:p w:rsidR="0056493C" w:rsidRPr="00076D62" w:rsidRDefault="0056493C" w:rsidP="00076D62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380603">
        <w:rPr>
          <w:rFonts w:ascii="Courier New" w:eastAsia="Calibri" w:hAnsi="Courier New" w:cs="Courier New"/>
          <w:color w:val="000000"/>
          <w:sz w:val="20"/>
        </w:rPr>
        <w:t>Aten</w:t>
      </w:r>
      <w:r w:rsidR="0081303C" w:rsidRPr="00380603">
        <w:rPr>
          <w:rFonts w:ascii="Courier New" w:eastAsia="Calibri" w:hAnsi="Courier New" w:cs="Courier New"/>
          <w:color w:val="000000"/>
          <w:sz w:val="20"/>
        </w:rPr>
        <w:t>dimento</w:t>
      </w:r>
      <w:r w:rsidR="00380603" w:rsidRPr="00380603">
        <w:rPr>
          <w:rFonts w:ascii="Courier New" w:eastAsia="Calibri" w:hAnsi="Courier New" w:cs="Courier New"/>
          <w:color w:val="000000"/>
          <w:sz w:val="20"/>
        </w:rPr>
        <w:t xml:space="preserve"> de forma satisfatória</w:t>
      </w:r>
      <w:r w:rsidR="002D77A3">
        <w:rPr>
          <w:rFonts w:ascii="Courier New" w:eastAsia="Calibri" w:hAnsi="Courier New" w:cs="Courier New"/>
          <w:color w:val="000000"/>
          <w:sz w:val="20"/>
        </w:rPr>
        <w:t xml:space="preserve"> às demandas</w:t>
      </w:r>
      <w:r w:rsidR="000320CD" w:rsidRPr="00380603">
        <w:rPr>
          <w:rFonts w:ascii="Courier New" w:eastAsia="Calibri" w:hAnsi="Courier New" w:cs="Courier New"/>
          <w:color w:val="000000"/>
          <w:sz w:val="20"/>
        </w:rPr>
        <w:t xml:space="preserve"> da Câmara Municipal.</w:t>
      </w:r>
      <w:r w:rsidR="000320CD" w:rsidRPr="00076D62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076D62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Default="0056493C" w:rsidP="00F603EB">
      <w:pPr>
        <w:pStyle w:val="PargrafodaLista"/>
        <w:numPr>
          <w:ilvl w:val="1"/>
          <w:numId w:val="45"/>
        </w:numPr>
        <w:suppressAutoHyphens w:val="0"/>
        <w:spacing w:line="276" w:lineRule="auto"/>
        <w:rPr>
          <w:rFonts w:ascii="Courier New" w:eastAsia="Calibri" w:hAnsi="Courier New" w:cs="Courier New"/>
          <w:sz w:val="20"/>
        </w:rPr>
      </w:pPr>
      <w:r w:rsidRPr="00076D62">
        <w:rPr>
          <w:rFonts w:ascii="Courier New" w:eastAsia="Calibri" w:hAnsi="Courier New" w:cs="Courier New"/>
          <w:sz w:val="20"/>
        </w:rPr>
        <w:t>Garantia e/ou assistência técnica (art. 40, § 1º, III)</w:t>
      </w:r>
      <w:r w:rsidR="005C6AA6" w:rsidRPr="00076D62">
        <w:rPr>
          <w:rFonts w:ascii="Courier New" w:eastAsia="Calibri" w:hAnsi="Courier New" w:cs="Courier New"/>
          <w:sz w:val="20"/>
        </w:rPr>
        <w:t xml:space="preserve">- </w:t>
      </w:r>
      <w:r w:rsidR="00076D62" w:rsidRPr="00076D62">
        <w:rPr>
          <w:rFonts w:ascii="Courier New" w:eastAsia="Calibri" w:hAnsi="Courier New" w:cs="Courier New"/>
          <w:sz w:val="20"/>
        </w:rPr>
        <w:t>Assistência técnica prestada pela empresa fornecedora do certificado digital.</w:t>
      </w:r>
      <w:r w:rsidR="00076D62" w:rsidRPr="00076D62">
        <w:rPr>
          <w:rFonts w:ascii="Courier New" w:eastAsia="Calibri" w:hAnsi="Courier New" w:cs="Courier New"/>
          <w:sz w:val="20"/>
        </w:rPr>
        <w:tab/>
      </w:r>
    </w:p>
    <w:p w:rsidR="0056493C" w:rsidRPr="005C6AA6" w:rsidRDefault="0056493C" w:rsidP="005C6AA6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Garantia de Execução do Contrato (modalidade prevista pelo § 1º, art. 96 da Lei n.º 14.133/21)</w:t>
      </w:r>
      <w:r w:rsidR="005C6AA6">
        <w:rPr>
          <w:rFonts w:ascii="Courier New" w:eastAsia="Calibri" w:hAnsi="Courier New" w:cs="Courier New"/>
          <w:sz w:val="20"/>
        </w:rPr>
        <w:t xml:space="preserve">- </w:t>
      </w:r>
      <w:r w:rsidR="00122EF2" w:rsidRPr="005C6AA6">
        <w:rPr>
          <w:rFonts w:ascii="Courier New" w:eastAsia="Calibri" w:hAnsi="Courier New" w:cs="Courier New"/>
          <w:sz w:val="20"/>
        </w:rPr>
        <w:t>Não se aplica</w:t>
      </w:r>
      <w:r w:rsidR="00246119" w:rsidRPr="005C6AA6">
        <w:rPr>
          <w:rFonts w:ascii="Courier New" w:eastAsia="Calibri" w:hAnsi="Courier New" w:cs="Courier New"/>
          <w:sz w:val="20"/>
        </w:rPr>
        <w:t>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REQUISITOS DA CONTRATAÇÃO (art. 6, XXIII, d, da Lei 14.133/2021)</w:t>
      </w:r>
    </w:p>
    <w:p w:rsidR="0056493C" w:rsidRDefault="0056493C" w:rsidP="0056493C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Qualificação Técnica (conforme art. 67, Lei 14.133/2021)</w:t>
      </w:r>
    </w:p>
    <w:p w:rsidR="0056493C" w:rsidRPr="00EA0CAF" w:rsidRDefault="00EA0CAF" w:rsidP="00EA0CAF">
      <w:pPr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Instruída no processo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EA0CAF" w:rsidRDefault="0056493C" w:rsidP="00EA0CAF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Apresentação de documentos juntamente à proposta de preços</w:t>
      </w:r>
    </w:p>
    <w:p w:rsidR="0056493C" w:rsidRPr="00EA0CAF" w:rsidRDefault="00EA0CAF" w:rsidP="00EA0CAF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Instruída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 no processo </w:t>
      </w:r>
      <w:r w:rsidR="00076D62" w:rsidRPr="0059465D">
        <w:rPr>
          <w:rFonts w:ascii="Courier New" w:eastAsia="Calibri" w:hAnsi="Courier New" w:cs="Courier New"/>
          <w:color w:val="000000"/>
          <w:sz w:val="20"/>
        </w:rPr>
        <w:t>039</w:t>
      </w:r>
      <w:r w:rsidR="00AD006D" w:rsidRPr="0059465D">
        <w:rPr>
          <w:rFonts w:ascii="Courier New" w:eastAsia="Calibri" w:hAnsi="Courier New" w:cs="Courier New"/>
          <w:color w:val="000000"/>
          <w:sz w:val="20"/>
        </w:rPr>
        <w:t>/2022</w:t>
      </w:r>
      <w:r w:rsidR="00AD006D" w:rsidRPr="00EA0CAF">
        <w:rPr>
          <w:rFonts w:ascii="Courier New" w:eastAsia="Calibri" w:hAnsi="Courier New" w:cs="Courier New"/>
          <w:color w:val="000000"/>
          <w:sz w:val="20"/>
        </w:rPr>
        <w:t xml:space="preserve">. 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Vistoria Prévia (observado os §§§ 2º, 3º e 4º do art. 63, Lei 14.133/2021)</w:t>
      </w:r>
    </w:p>
    <w:p w:rsidR="0056493C" w:rsidRDefault="00AD006D" w:rsidP="00380603">
      <w:pPr>
        <w:spacing w:before="120" w:after="120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Não se aplica a esse caso de processo de dispensa de licitação. </w:t>
      </w:r>
    </w:p>
    <w:p w:rsidR="00380603" w:rsidRDefault="0056493C" w:rsidP="00380603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apresentação de amostra e/ou demonstração dos (observado o § 3º do art. 17, Lei 14.133/2021)</w:t>
      </w:r>
    </w:p>
    <w:p w:rsidR="0056493C" w:rsidRPr="00380603" w:rsidRDefault="00076D62" w:rsidP="00380603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Não será utilizada.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ENTREGA E CRITÉRIOS DE ACEITAÇÃO DO OBJETO (art. 40, § 1º, II da Lei 14.133/2021)</w:t>
      </w:r>
    </w:p>
    <w:p w:rsidR="0056493C" w:rsidRDefault="006E5A79" w:rsidP="006E5A79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6E5A79">
        <w:rPr>
          <w:rFonts w:ascii="Courier New" w:eastAsia="Calibri" w:hAnsi="Courier New" w:cs="Courier New"/>
          <w:color w:val="000000"/>
          <w:sz w:val="20"/>
        </w:rPr>
        <w:t>O prazo de início da prestação dos serviços será de até 05 (cinco) dias úteis após o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6E5A79">
        <w:rPr>
          <w:rFonts w:ascii="Courier New" w:eastAsia="Calibri" w:hAnsi="Courier New" w:cs="Courier New"/>
          <w:color w:val="000000"/>
          <w:sz w:val="20"/>
        </w:rPr>
        <w:t>recebimento da Autorização de Fornecimento e envio de lista com identificação do órgão e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6E5A79">
        <w:rPr>
          <w:rFonts w:ascii="Courier New" w:eastAsia="Calibri" w:hAnsi="Courier New" w:cs="Courier New"/>
          <w:color w:val="000000"/>
          <w:sz w:val="20"/>
        </w:rPr>
        <w:t>autoridade autorizada a</w:t>
      </w:r>
      <w:r>
        <w:rPr>
          <w:rFonts w:ascii="Courier New" w:eastAsia="Calibri" w:hAnsi="Courier New" w:cs="Courier New"/>
          <w:color w:val="000000"/>
          <w:sz w:val="20"/>
        </w:rPr>
        <w:t xml:space="preserve"> receber o certificado digital.</w:t>
      </w:r>
    </w:p>
    <w:p w:rsidR="006E5A79" w:rsidRPr="006E5A79" w:rsidRDefault="006E5A79" w:rsidP="006E5A79">
      <w:pPr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7.1.1 </w:t>
      </w:r>
      <w:r w:rsidRPr="006E5A79">
        <w:rPr>
          <w:rFonts w:ascii="Courier New" w:eastAsia="Calibri" w:hAnsi="Courier New" w:cs="Courier New"/>
          <w:b/>
          <w:color w:val="000000"/>
          <w:sz w:val="20"/>
        </w:rPr>
        <w:t>Validação e emissão do Certificado Digital</w:t>
      </w:r>
      <w:r w:rsidRPr="006E5A79">
        <w:rPr>
          <w:rFonts w:ascii="Courier New" w:eastAsia="Calibri" w:hAnsi="Courier New" w:cs="Courier New"/>
          <w:color w:val="000000"/>
          <w:sz w:val="20"/>
        </w:rPr>
        <w:t>: A visita po</w:t>
      </w:r>
      <w:r>
        <w:rPr>
          <w:rFonts w:ascii="Courier New" w:eastAsia="Calibri" w:hAnsi="Courier New" w:cs="Courier New"/>
          <w:color w:val="000000"/>
          <w:sz w:val="20"/>
        </w:rPr>
        <w:t xml:space="preserve">derá ser realizada em </w:t>
      </w:r>
      <w:r w:rsidRPr="006E5A79">
        <w:rPr>
          <w:rFonts w:ascii="Courier New" w:eastAsia="Calibri" w:hAnsi="Courier New" w:cs="Courier New"/>
          <w:color w:val="000000"/>
          <w:sz w:val="20"/>
        </w:rPr>
        <w:t>dias úteis conforme agendamento de comum acor</w:t>
      </w:r>
      <w:r>
        <w:rPr>
          <w:rFonts w:ascii="Courier New" w:eastAsia="Calibri" w:hAnsi="Courier New" w:cs="Courier New"/>
          <w:color w:val="000000"/>
          <w:sz w:val="20"/>
        </w:rPr>
        <w:t xml:space="preserve">do entre a Câmara Municipal e a </w:t>
      </w:r>
      <w:r w:rsidRPr="006E5A79">
        <w:rPr>
          <w:rFonts w:ascii="Courier New" w:eastAsia="Calibri" w:hAnsi="Courier New" w:cs="Courier New"/>
          <w:color w:val="000000"/>
          <w:sz w:val="20"/>
        </w:rPr>
        <w:t xml:space="preserve">Contratada, e serão feitas </w:t>
      </w:r>
      <w:r w:rsidRPr="006E5A79">
        <w:rPr>
          <w:rFonts w:ascii="Courier New" w:eastAsia="Calibri" w:hAnsi="Courier New" w:cs="Courier New"/>
          <w:color w:val="000000"/>
          <w:sz w:val="20"/>
          <w:u w:val="single"/>
        </w:rPr>
        <w:t>preferencialmente nas dependências da Câmara Municipal, ou, na impossibilidade, no estabelecimento da Contratada, desde que possua posto de atendimento em Paty do alferes.</w:t>
      </w:r>
    </w:p>
    <w:p w:rsidR="0056493C" w:rsidRPr="0055706B" w:rsidRDefault="0055706B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55706B">
        <w:rPr>
          <w:rFonts w:ascii="Courier New" w:eastAsia="Calibri" w:hAnsi="Courier New" w:cs="Courier New"/>
          <w:sz w:val="20"/>
        </w:rPr>
        <w:t>O objeto do TR</w:t>
      </w:r>
      <w:r w:rsidR="0056493C" w:rsidRPr="0055706B">
        <w:rPr>
          <w:rFonts w:ascii="Courier New" w:eastAsia="Calibri" w:hAnsi="Courier New" w:cs="Courier New"/>
          <w:sz w:val="20"/>
        </w:rPr>
        <w:t xml:space="preserve"> deverá</w:t>
      </w:r>
      <w:r w:rsidRPr="0055706B">
        <w:rPr>
          <w:rFonts w:ascii="Courier New" w:eastAsia="Calibri" w:hAnsi="Courier New" w:cs="Courier New"/>
          <w:sz w:val="20"/>
        </w:rPr>
        <w:t xml:space="preserve"> atender à</w:t>
      </w:r>
      <w:r w:rsidR="003736D9" w:rsidRPr="0055706B">
        <w:rPr>
          <w:rFonts w:ascii="Courier New" w:eastAsia="Calibri" w:hAnsi="Courier New" w:cs="Courier New"/>
          <w:sz w:val="20"/>
        </w:rPr>
        <w:t xml:space="preserve"> </w:t>
      </w:r>
      <w:r w:rsidR="0056493C" w:rsidRPr="0055706B">
        <w:rPr>
          <w:rFonts w:ascii="Courier New" w:eastAsia="Calibri" w:hAnsi="Courier New" w:cs="Courier New"/>
          <w:sz w:val="20"/>
        </w:rPr>
        <w:t>Administração da Câmara Municipal de Paty do Alferes</w:t>
      </w:r>
      <w:r w:rsidRPr="0055706B">
        <w:rPr>
          <w:rFonts w:ascii="Courier New" w:eastAsia="Calibri" w:hAnsi="Courier New" w:cs="Courier New"/>
          <w:sz w:val="20"/>
        </w:rPr>
        <w:t xml:space="preserve"> no seu uso diário nas sedes da Diretoria Geral e da Administração, </w:t>
      </w:r>
      <w:r w:rsidR="0056493C" w:rsidRPr="0055706B">
        <w:rPr>
          <w:rFonts w:ascii="Courier New" w:eastAsia="Calibri" w:hAnsi="Courier New" w:cs="Courier New"/>
          <w:sz w:val="20"/>
        </w:rPr>
        <w:t xml:space="preserve">na Rua </w:t>
      </w:r>
      <w:r w:rsidRPr="0055706B">
        <w:rPr>
          <w:rFonts w:ascii="Courier New" w:eastAsia="Calibri" w:hAnsi="Courier New" w:cs="Courier New"/>
          <w:sz w:val="20"/>
        </w:rPr>
        <w:t>Cel. Manoel Bernardes, nº 387 e 471</w:t>
      </w:r>
      <w:r w:rsidR="0056493C" w:rsidRPr="0055706B">
        <w:rPr>
          <w:rFonts w:ascii="Courier New" w:eastAsia="Calibri" w:hAnsi="Courier New" w:cs="Courier New"/>
          <w:sz w:val="20"/>
        </w:rPr>
        <w:t>.</w:t>
      </w:r>
    </w:p>
    <w:p w:rsidR="0056493C" w:rsidRPr="001B4B78" w:rsidRDefault="0055706B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objeto do TR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 xml:space="preserve"> será recebido provisoriamente, pelo responsável por seu acompanhamento e fiscalização, mediante termo detalhado assinado pelas partes,</w:t>
      </w:r>
      <w:r w:rsidR="004C51FA" w:rsidRPr="001B4B78">
        <w:rPr>
          <w:rFonts w:ascii="Courier New" w:eastAsia="Calibri" w:hAnsi="Courier New" w:cs="Courier New"/>
          <w:color w:val="000000"/>
          <w:sz w:val="20"/>
        </w:rPr>
        <w:t xml:space="preserve"> no dia da entrega.</w:t>
      </w:r>
    </w:p>
    <w:p w:rsidR="0056493C" w:rsidRPr="001B4B78" w:rsidRDefault="0055706B" w:rsidP="0056493C">
      <w:pPr>
        <w:pStyle w:val="PargrafodaLista"/>
        <w:numPr>
          <w:ilvl w:val="1"/>
          <w:numId w:val="45"/>
        </w:numPr>
        <w:suppressAutoHyphens w:val="0"/>
        <w:spacing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objeto do TR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 xml:space="preserve"> será recebido definitivamente, por servidor ou comissão designada pela autoridade competente, mediante termo detalhado assinado pelas partes que comprove o atendimento das exigências contratuais,</w:t>
      </w:r>
      <w:r w:rsidR="004C51FA" w:rsidRPr="001B4B78">
        <w:rPr>
          <w:rFonts w:ascii="Courier New" w:eastAsia="Calibri" w:hAnsi="Courier New" w:cs="Courier New"/>
          <w:color w:val="000000"/>
          <w:sz w:val="20"/>
        </w:rPr>
        <w:t xml:space="preserve"> no dia da entrega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>.</w:t>
      </w:r>
    </w:p>
    <w:p w:rsidR="0056493C" w:rsidRPr="001B4B78" w:rsidRDefault="001B4B78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item poderá ser rejeitado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>, no todo ou em parte, quando em desacordo com as especificações constantes neste Termo de Referência e no Contrato, devendo se</w:t>
      </w:r>
      <w:r>
        <w:rPr>
          <w:rFonts w:ascii="Courier New" w:eastAsia="Calibri" w:hAnsi="Courier New" w:cs="Courier New"/>
          <w:color w:val="000000"/>
          <w:sz w:val="20"/>
        </w:rPr>
        <w:t>r substituído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 xml:space="preserve"> no prazo de </w:t>
      </w:r>
      <w:r w:rsidRPr="001B4B78">
        <w:rPr>
          <w:rFonts w:ascii="Courier New" w:eastAsia="Calibri" w:hAnsi="Courier New" w:cs="Courier New"/>
          <w:color w:val="000000" w:themeColor="text1"/>
          <w:sz w:val="20"/>
        </w:rPr>
        <w:t>5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 xml:space="preserve"> dia</w:t>
      </w:r>
      <w:r w:rsidRPr="001B4B78">
        <w:rPr>
          <w:rFonts w:ascii="Courier New" w:eastAsia="Calibri" w:hAnsi="Courier New" w:cs="Courier New"/>
          <w:color w:val="000000"/>
          <w:sz w:val="20"/>
        </w:rPr>
        <w:t>s úteis</w:t>
      </w:r>
      <w:r w:rsidR="0056493C" w:rsidRPr="001B4B78">
        <w:rPr>
          <w:rFonts w:ascii="Courier New" w:eastAsia="Calibri" w:hAnsi="Courier New" w:cs="Courier New"/>
          <w:color w:val="000000"/>
          <w:sz w:val="20"/>
        </w:rPr>
        <w:t>, a contar da notificação da contratada, às suas custas, sem prejuízo da aplicação das penalidades (base legal art. 140, § 1º).</w:t>
      </w:r>
    </w:p>
    <w:p w:rsidR="0056493C" w:rsidRPr="00D96F96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D96F96">
        <w:rPr>
          <w:rFonts w:ascii="Courier New" w:eastAsia="Calibri" w:hAnsi="Courier New" w:cs="Courier New"/>
          <w:color w:val="000000"/>
          <w:sz w:val="20"/>
        </w:rPr>
        <w:t>O recebimento provisório ou definitivo do objeto não excluirá a responsabilidade da contratada pelos prejuízos resultantes da incorreta execução do contrato (conforme art. 140, § 2º).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MODELO DE EXECUÇÃO DO OBJETO (art. 6, XXIII, e, da Lei 14.133/2021)</w:t>
      </w:r>
    </w:p>
    <w:p w:rsidR="0056493C" w:rsidRDefault="0055706B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 objeto em referência</w:t>
      </w:r>
      <w:r w:rsidR="0056493C">
        <w:rPr>
          <w:rFonts w:ascii="Courier New" w:eastAsia="Calibri" w:hAnsi="Courier New" w:cs="Courier New"/>
          <w:color w:val="000000"/>
          <w:sz w:val="20"/>
        </w:rPr>
        <w:t xml:space="preserve"> deverá ser executado fielmente pelas partes, de acordo com as cláusulas avençadas nos termos do instrumento convocatório, do Termo de Referência, da legislação vigente, e cada parte responderá pelas consequências de sua inexecução total ou parcial, conforme art. 115, Lei 14.133/2021.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DA GESTÃO E FISCALIZAÇÃO DO CONTRATO (art. 6, XXIII, i,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Nos termos do art. 117 da Lei nº 14.133, de 2021, será designado representantes da Administração para acompanhar e fiscalizar a entrega dos bens/serviços, anotando em registro próprio todas as ocorrências relacionadas com a execução e determinando o que for necessário à regularização de faltas ou defeitos observados.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fiscalização de que trata este item não exclui nem reduz a responsabilidade da Contratada, inclusive perante terceiros, pelos danos causados diretamente à administração ou a terceiros em razão da execução do contrato, de conformidade com o art. 120 da Lei nº 14.133, de 2021.</w:t>
      </w:r>
    </w:p>
    <w:p w:rsidR="0056493C" w:rsidRPr="005C6AA6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 w:rsidRPr="005C6AA6">
        <w:rPr>
          <w:rFonts w:ascii="Courier New" w:eastAsia="Calibri" w:hAnsi="Courier New" w:cs="Courier New"/>
          <w:color w:val="000000"/>
          <w:sz w:val="20"/>
        </w:rPr>
        <w:t>Ficam indicados como futuro fiscal e futuro gestor do contrato, os segu</w:t>
      </w:r>
      <w:r w:rsidR="00380603" w:rsidRPr="005C6AA6">
        <w:rPr>
          <w:rFonts w:ascii="Courier New" w:eastAsia="Calibri" w:hAnsi="Courier New" w:cs="Courier New"/>
          <w:color w:val="000000"/>
          <w:sz w:val="20"/>
        </w:rPr>
        <w:t>intes servidores</w:t>
      </w:r>
      <w:r w:rsidRPr="005C6AA6">
        <w:rPr>
          <w:rFonts w:ascii="Courier New" w:eastAsia="Calibri" w:hAnsi="Courier New" w:cs="Courier New"/>
          <w:color w:val="000000"/>
          <w:sz w:val="20"/>
        </w:rPr>
        <w:t>:</w:t>
      </w:r>
    </w:p>
    <w:p w:rsidR="00107079" w:rsidRPr="00107079" w:rsidRDefault="0056493C" w:rsidP="00107079">
      <w:pPr>
        <w:spacing w:before="120" w:after="120"/>
        <w:ind w:left="574"/>
        <w:jc w:val="both"/>
        <w:rPr>
          <w:rFonts w:ascii="Courier New" w:eastAsia="Calibri" w:hAnsi="Courier New" w:cs="Courier New"/>
          <w:color w:val="000000"/>
          <w:sz w:val="20"/>
        </w:rPr>
      </w:pPr>
      <w:r w:rsidRPr="005C6AA6">
        <w:rPr>
          <w:rFonts w:ascii="Courier New" w:eastAsia="Calibri" w:hAnsi="Courier New" w:cs="Courier New"/>
          <w:color w:val="000000"/>
          <w:sz w:val="20"/>
        </w:rPr>
        <w:t>Fiscal do</w:t>
      </w:r>
      <w:r w:rsidR="00107079" w:rsidRPr="005C6AA6">
        <w:rPr>
          <w:rFonts w:ascii="Courier New" w:eastAsia="Calibri" w:hAnsi="Courier New" w:cs="Courier New"/>
          <w:color w:val="000000"/>
          <w:sz w:val="20"/>
        </w:rPr>
        <w:t xml:space="preserve"> futuro contrato: </w:t>
      </w:r>
      <w:r w:rsidR="009154AB">
        <w:rPr>
          <w:rFonts w:ascii="Courier New" w:eastAsia="Calibri" w:hAnsi="Courier New" w:cs="Courier New"/>
          <w:color w:val="000000"/>
          <w:sz w:val="20"/>
        </w:rPr>
        <w:t>Antônio Carlos Teixeira Pereira</w:t>
      </w:r>
      <w:r w:rsidR="00107079" w:rsidRPr="009154AB">
        <w:rPr>
          <w:rFonts w:ascii="Courier New" w:eastAsia="Calibri" w:hAnsi="Courier New" w:cs="Courier New"/>
          <w:color w:val="000000"/>
          <w:sz w:val="20"/>
        </w:rPr>
        <w:t>/</w:t>
      </w:r>
      <w:r w:rsidR="009154AB">
        <w:rPr>
          <w:rFonts w:ascii="Courier New" w:eastAsia="Calibri" w:hAnsi="Courier New" w:cs="Courier New"/>
          <w:color w:val="000000"/>
          <w:sz w:val="20"/>
        </w:rPr>
        <w:t>Cargo: Técnico em Contabilidade</w:t>
      </w:r>
      <w:r w:rsidR="00107079" w:rsidRPr="009154AB">
        <w:rPr>
          <w:rFonts w:ascii="Courier New" w:eastAsia="Calibri" w:hAnsi="Courier New" w:cs="Courier New"/>
          <w:color w:val="000000"/>
          <w:sz w:val="20"/>
        </w:rPr>
        <w:t>.</w:t>
      </w:r>
      <w:r w:rsidRPr="009154AB">
        <w:rPr>
          <w:rFonts w:ascii="Courier New" w:eastAsia="Calibri" w:hAnsi="Courier New" w:cs="Courier New"/>
          <w:color w:val="000000"/>
          <w:sz w:val="20"/>
        </w:rPr>
        <w:tab/>
      </w:r>
      <w:r w:rsidR="00107079" w:rsidRPr="009154AB">
        <w:rPr>
          <w:rFonts w:ascii="Courier New" w:eastAsia="Calibri" w:hAnsi="Courier New" w:cs="Courier New"/>
          <w:color w:val="000000"/>
          <w:sz w:val="20"/>
        </w:rPr>
        <w:t>Gestor do futuro Contrato: Lucimar Pecoraro Marques</w:t>
      </w:r>
      <w:r w:rsidRPr="009154AB">
        <w:rPr>
          <w:rFonts w:ascii="Courier New" w:eastAsia="Calibri" w:hAnsi="Courier New" w:cs="Courier New"/>
          <w:color w:val="000000"/>
          <w:sz w:val="20"/>
        </w:rPr>
        <w:t>/ Cargo</w:t>
      </w:r>
      <w:r w:rsidR="00107079" w:rsidRPr="009154AB">
        <w:rPr>
          <w:rFonts w:ascii="Courier New" w:eastAsia="Calibri" w:hAnsi="Courier New" w:cs="Courier New"/>
          <w:color w:val="000000"/>
          <w:sz w:val="20"/>
        </w:rPr>
        <w:t>: Agente Administrativo.</w:t>
      </w:r>
      <w:r w:rsidR="00107079">
        <w:rPr>
          <w:rFonts w:ascii="Courier New" w:eastAsia="Calibri" w:hAnsi="Courier New" w:cs="Courier New"/>
          <w:color w:val="000000"/>
          <w:sz w:val="20"/>
        </w:rPr>
        <w:t xml:space="preserve"> 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DOS CRITÉRIOS DE MEDIÇÃO E PAGAMENTO (art. 6, XXIII, g,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O pagamento será realizado no prazo de até 30 (trinta) dias, contados a partir do recebimento da Nota Fiscal ou Fatura, observando-se a ordem cronológica para cada fonte diferenciada de recursos, em função do cumprimento do ar. 141 da Lei 14.133/2021.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>Considera-se ocorrido o recebimento da nota fiscal ou fatura no momento em que o órgão contratante emitir a Nota de Liquidação.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FORMA E CRITÉRIOS DE SELEÇÃO DO FORNECEDOR DA AQUISIÇ</w:t>
      </w:r>
      <w:r w:rsidR="00691620">
        <w:rPr>
          <w:rFonts w:ascii="Courier New" w:eastAsia="Calibri" w:hAnsi="Courier New" w:cs="Courier New"/>
          <w:b/>
          <w:color w:val="000000"/>
          <w:sz w:val="20"/>
        </w:rPr>
        <w:t xml:space="preserve">ÃO POR CONTRATAÇÃO DIRETA (art. </w:t>
      </w:r>
      <w:r>
        <w:rPr>
          <w:rFonts w:ascii="Courier New" w:eastAsia="Calibri" w:hAnsi="Courier New" w:cs="Courier New"/>
          <w:b/>
          <w:color w:val="000000"/>
          <w:sz w:val="20"/>
        </w:rPr>
        <w:t>6, XXIII, h, da Lei 14.133/2021) e (arts. 74 ou 75 da Lei 14.133/2021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ind w:left="0" w:firstLine="0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aquisição do objeto</w:t>
      </w:r>
      <w:r w:rsidR="00691620">
        <w:rPr>
          <w:rFonts w:ascii="Courier New" w:eastAsia="Calibri" w:hAnsi="Courier New" w:cs="Courier New"/>
          <w:color w:val="000000"/>
          <w:sz w:val="20"/>
        </w:rPr>
        <w:t xml:space="preserve"> </w:t>
      </w:r>
      <w:r>
        <w:rPr>
          <w:rFonts w:ascii="Courier New" w:eastAsia="Calibri" w:hAnsi="Courier New" w:cs="Courier New"/>
          <w:color w:val="000000"/>
          <w:sz w:val="20"/>
        </w:rPr>
        <w:t>está fundam</w:t>
      </w:r>
      <w:r w:rsidR="00691620">
        <w:rPr>
          <w:rFonts w:ascii="Courier New" w:eastAsia="Calibri" w:hAnsi="Courier New" w:cs="Courier New"/>
          <w:color w:val="000000"/>
          <w:sz w:val="20"/>
        </w:rPr>
        <w:t>entada nos pressupostos do art. 75</w:t>
      </w:r>
      <w:r>
        <w:rPr>
          <w:rFonts w:ascii="Courier New" w:eastAsia="Calibri" w:hAnsi="Courier New" w:cs="Courier New"/>
          <w:color w:val="000000"/>
          <w:sz w:val="20"/>
        </w:rPr>
        <w:t>,</w:t>
      </w:r>
      <w:r w:rsidR="00691620">
        <w:rPr>
          <w:rFonts w:ascii="Courier New" w:eastAsia="Calibri" w:hAnsi="Courier New" w:cs="Courier New"/>
          <w:color w:val="000000"/>
          <w:sz w:val="20"/>
        </w:rPr>
        <w:t xml:space="preserve"> II,</w:t>
      </w:r>
      <w:r>
        <w:rPr>
          <w:rFonts w:ascii="Courier New" w:eastAsia="Calibri" w:hAnsi="Courier New" w:cs="Courier New"/>
          <w:color w:val="000000"/>
          <w:sz w:val="20"/>
        </w:rPr>
        <w:t xml:space="preserve"> da Lei nº 14.133, de 1º de abril de 2021.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ESTIMATIVAS DO VALOR DA CONTRATAÇÃO (art. 6, XXIII, i, da Lei 14.133/2021)</w:t>
      </w:r>
    </w:p>
    <w:p w:rsidR="0056493C" w:rsidRDefault="0056493C" w:rsidP="0056493C">
      <w:pPr>
        <w:numPr>
          <w:ilvl w:val="1"/>
          <w:numId w:val="45"/>
        </w:numPr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FF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O custo </w:t>
      </w:r>
      <w:r w:rsidRPr="00803232">
        <w:rPr>
          <w:rFonts w:ascii="Courier New" w:eastAsia="Calibri" w:hAnsi="Courier New" w:cs="Courier New"/>
          <w:color w:val="000000"/>
          <w:sz w:val="20"/>
        </w:rPr>
        <w:t>estimado da contratação é de R$</w:t>
      </w:r>
      <w:r w:rsidR="00803232">
        <w:rPr>
          <w:rFonts w:ascii="Courier New" w:eastAsia="Calibri" w:hAnsi="Courier New" w:cs="Courier New"/>
          <w:color w:val="000000"/>
          <w:sz w:val="20"/>
        </w:rPr>
        <w:t xml:space="preserve"> 256,59</w:t>
      </w:r>
      <w:r w:rsidR="005647A3" w:rsidRPr="00803232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576F39" w:rsidRPr="00803232">
        <w:rPr>
          <w:rFonts w:ascii="Courier New" w:eastAsia="Calibri" w:hAnsi="Courier New" w:cs="Courier New"/>
          <w:color w:val="000000"/>
          <w:sz w:val="20"/>
        </w:rPr>
        <w:t>(</w:t>
      </w:r>
      <w:r w:rsidR="00803232">
        <w:rPr>
          <w:rFonts w:ascii="Courier New" w:eastAsia="Calibri" w:hAnsi="Courier New" w:cs="Courier New"/>
          <w:color w:val="000000"/>
          <w:sz w:val="20"/>
        </w:rPr>
        <w:t>Duzentos e cinquenta e seis reais, cinquenta e nove centavos</w:t>
      </w:r>
      <w:r w:rsidR="009154AB">
        <w:rPr>
          <w:rFonts w:ascii="Courier New" w:eastAsia="Calibri" w:hAnsi="Courier New" w:cs="Courier New"/>
          <w:color w:val="000000"/>
          <w:sz w:val="20"/>
        </w:rPr>
        <w:t>).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ADEQUAÇÃO ORÇAMENTÁRIA (art. 6, XXIII, j, da Lei 14.133/2021)</w:t>
      </w:r>
    </w:p>
    <w:p w:rsidR="0056493C" w:rsidRDefault="000320CD" w:rsidP="0056493C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A dotação orçamentária</w:t>
      </w:r>
      <w:r w:rsidR="0056493C">
        <w:rPr>
          <w:rFonts w:ascii="Courier New" w:eastAsia="Calibri" w:hAnsi="Courier New" w:cs="Courier New"/>
          <w:color w:val="000000"/>
          <w:sz w:val="20"/>
        </w:rPr>
        <w:t xml:space="preserve"> por </w:t>
      </w:r>
      <w:r>
        <w:rPr>
          <w:rFonts w:ascii="Courier New" w:eastAsia="Calibri" w:hAnsi="Courier New" w:cs="Courier New"/>
          <w:color w:val="000000"/>
          <w:sz w:val="20"/>
        </w:rPr>
        <w:t>onde correrá a despesa é</w:t>
      </w:r>
      <w:r w:rsidR="0056493C">
        <w:rPr>
          <w:rFonts w:ascii="Courier New" w:eastAsia="Calibri" w:hAnsi="Courier New" w:cs="Courier New"/>
          <w:color w:val="000000"/>
          <w:sz w:val="20"/>
        </w:rPr>
        <w:t>: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977"/>
        <w:gridCol w:w="2693"/>
        <w:gridCol w:w="1559"/>
      </w:tblGrid>
      <w:tr w:rsidR="0056493C" w:rsidTr="0056493C">
        <w:trPr>
          <w:trHeight w:val="888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SECRETARIA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FUNCIONAL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ELEMENTO DA DESPESA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</w:p>
          <w:p w:rsidR="0056493C" w:rsidRDefault="00564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</w:pPr>
            <w:r>
              <w:rPr>
                <w:rFonts w:ascii="Courier New" w:eastAsia="Calibri" w:hAnsi="Courier New" w:cs="Courier New"/>
                <w:b/>
                <w:color w:val="000000"/>
                <w:sz w:val="20"/>
                <w:lang w:val="en-US" w:eastAsia="en-US"/>
              </w:rPr>
              <w:t>RECURSO</w:t>
            </w:r>
          </w:p>
        </w:tc>
      </w:tr>
      <w:tr w:rsidR="0056493C" w:rsidTr="0056493C">
        <w:trPr>
          <w:trHeight w:val="509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93C" w:rsidRPr="009154AB" w:rsidRDefault="000320CD" w:rsidP="00754FE4">
            <w:pPr>
              <w:pStyle w:val="TableParagraph"/>
              <w:tabs>
                <w:tab w:val="left" w:pos="3915"/>
              </w:tabs>
              <w:spacing w:line="276" w:lineRule="auto"/>
              <w:jc w:val="center"/>
              <w:rPr>
                <w:rFonts w:ascii="Courier New" w:eastAsia="Calibri" w:hAnsi="Courier New" w:cs="Courier New"/>
                <w:sz w:val="20"/>
                <w:szCs w:val="20"/>
                <w:lang w:val="pt-PT" w:eastAsia="en-US"/>
              </w:rPr>
            </w:pPr>
            <w:r w:rsidRPr="009154AB">
              <w:rPr>
                <w:rFonts w:ascii="Courier New" w:hAnsi="Courier New" w:cs="Courier New"/>
                <w:sz w:val="20"/>
                <w:szCs w:val="20"/>
              </w:rPr>
              <w:t>02.03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9154AB" w:rsidRDefault="009154AB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9154AB" w:rsidRDefault="009154AB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339040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93C" w:rsidRPr="009154AB" w:rsidRDefault="00754FE4" w:rsidP="00754FE4">
            <w:pPr>
              <w:pStyle w:val="TableParagraph"/>
              <w:spacing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154AB">
              <w:rPr>
                <w:rFonts w:ascii="Courier New" w:hAnsi="Courier New" w:cs="Courier New"/>
                <w:sz w:val="20"/>
                <w:szCs w:val="20"/>
              </w:rPr>
              <w:t>00</w:t>
            </w:r>
          </w:p>
        </w:tc>
      </w:tr>
    </w:tbl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  <w:szCs w:val="20"/>
        </w:rPr>
      </w:pPr>
      <w:bookmarkStart w:id="0" w:name="_owbv6fd4apd0"/>
      <w:bookmarkStart w:id="1" w:name="_zc14r1ea9ypg"/>
      <w:bookmarkStart w:id="2" w:name="_brombr39nshd"/>
      <w:bookmarkStart w:id="3" w:name="_5nmpgztkxhnp"/>
      <w:bookmarkEnd w:id="0"/>
      <w:bookmarkEnd w:id="1"/>
      <w:bookmarkEnd w:id="2"/>
      <w:bookmarkEnd w:id="3"/>
      <w:r>
        <w:rPr>
          <w:rFonts w:ascii="Courier New" w:eastAsia="Calibri" w:hAnsi="Courier New" w:cs="Courier New"/>
          <w:b/>
          <w:color w:val="000000"/>
          <w:sz w:val="20"/>
        </w:rPr>
        <w:t>DISPOSIÇÕES GERAIS</w:t>
      </w:r>
    </w:p>
    <w:p w:rsidR="005C6AA6" w:rsidRDefault="00946F38" w:rsidP="00946F38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 w:rsidRPr="00946F38">
        <w:rPr>
          <w:rFonts w:ascii="Courier New" w:eastAsia="Calibri" w:hAnsi="Courier New" w:cs="Courier New"/>
          <w:color w:val="000000"/>
          <w:sz w:val="20"/>
        </w:rPr>
        <w:t>Caso o certificado digital seja com utilização por token, este deverá ser</w:t>
      </w:r>
      <w:r>
        <w:rPr>
          <w:rFonts w:ascii="Courier New" w:eastAsia="Calibri" w:hAnsi="Courier New" w:cs="Courier New"/>
          <w:color w:val="000000"/>
          <w:sz w:val="20"/>
        </w:rPr>
        <w:t xml:space="preserve"> </w:t>
      </w:r>
      <w:r w:rsidRPr="00946F38">
        <w:rPr>
          <w:rFonts w:ascii="Courier New" w:eastAsia="Calibri" w:hAnsi="Courier New" w:cs="Courier New"/>
          <w:color w:val="000000"/>
          <w:sz w:val="20"/>
        </w:rPr>
        <w:t>fornecido sem ônus adicional para a Câmara.</w:t>
      </w:r>
    </w:p>
    <w:p w:rsidR="00E902A7" w:rsidRDefault="00E902A7" w:rsidP="00946F38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Obrigações da CONTRATADA:</w:t>
      </w:r>
    </w:p>
    <w:p w:rsidR="00E902A7" w:rsidRDefault="00E902A7" w:rsidP="00E902A7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14.2.1 </w:t>
      </w:r>
      <w:r w:rsidRPr="00E902A7">
        <w:rPr>
          <w:rFonts w:ascii="Courier New" w:eastAsia="Calibri" w:hAnsi="Courier New" w:cs="Courier New"/>
          <w:color w:val="000000"/>
          <w:sz w:val="20"/>
        </w:rPr>
        <w:t>Tomar todas as providências necessárias ao fiel cumprimento do Contrato;</w:t>
      </w:r>
      <w:r w:rsidRPr="00E902A7">
        <w:rPr>
          <w:rFonts w:ascii="Courier New" w:eastAsia="Calibri" w:hAnsi="Courier New" w:cs="Courier New"/>
          <w:color w:val="000000"/>
          <w:sz w:val="20"/>
        </w:rPr>
        <w:cr/>
      </w:r>
      <w:r>
        <w:rPr>
          <w:rFonts w:ascii="Courier New" w:eastAsia="Calibri" w:hAnsi="Courier New" w:cs="Courier New"/>
          <w:color w:val="000000"/>
          <w:sz w:val="20"/>
        </w:rPr>
        <w:t xml:space="preserve">14.2.2 </w:t>
      </w:r>
      <w:r w:rsidRPr="00E902A7">
        <w:rPr>
          <w:rFonts w:ascii="Courier New" w:eastAsia="Calibri" w:hAnsi="Courier New" w:cs="Courier New"/>
          <w:color w:val="000000"/>
          <w:sz w:val="20"/>
        </w:rPr>
        <w:t>Prestar todos os esclarecimentos que lhe fore</w:t>
      </w:r>
      <w:r>
        <w:rPr>
          <w:rFonts w:ascii="Courier New" w:eastAsia="Calibri" w:hAnsi="Courier New" w:cs="Courier New"/>
          <w:color w:val="000000"/>
          <w:sz w:val="20"/>
        </w:rPr>
        <w:t xml:space="preserve">m solicitados pela Contratante, </w:t>
      </w:r>
      <w:r w:rsidRPr="00E902A7">
        <w:rPr>
          <w:rFonts w:ascii="Courier New" w:eastAsia="Calibri" w:hAnsi="Courier New" w:cs="Courier New"/>
          <w:color w:val="000000"/>
          <w:sz w:val="20"/>
        </w:rPr>
        <w:t>atendendo prontamente a quaisquer reclamações;</w:t>
      </w:r>
    </w:p>
    <w:p w:rsidR="00E902A7" w:rsidRDefault="00E902A7" w:rsidP="00E902A7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14.2.3 </w:t>
      </w:r>
      <w:r w:rsidRPr="00E902A7">
        <w:rPr>
          <w:rFonts w:ascii="Courier New" w:eastAsia="Calibri" w:hAnsi="Courier New" w:cs="Courier New"/>
          <w:color w:val="000000"/>
          <w:sz w:val="20"/>
        </w:rPr>
        <w:t xml:space="preserve">Executar os serviços conforme especificações </w:t>
      </w:r>
      <w:r>
        <w:rPr>
          <w:rFonts w:ascii="Courier New" w:eastAsia="Calibri" w:hAnsi="Courier New" w:cs="Courier New"/>
          <w:color w:val="000000"/>
          <w:sz w:val="20"/>
        </w:rPr>
        <w:t xml:space="preserve">do Termo de Referência e de sua </w:t>
      </w:r>
      <w:r w:rsidRPr="00E902A7">
        <w:rPr>
          <w:rFonts w:ascii="Courier New" w:eastAsia="Calibri" w:hAnsi="Courier New" w:cs="Courier New"/>
          <w:color w:val="000000"/>
          <w:sz w:val="20"/>
        </w:rPr>
        <w:t>proposta, com os recursos necessários ao per</w:t>
      </w:r>
      <w:r>
        <w:rPr>
          <w:rFonts w:ascii="Courier New" w:eastAsia="Calibri" w:hAnsi="Courier New" w:cs="Courier New"/>
          <w:color w:val="000000"/>
          <w:sz w:val="20"/>
        </w:rPr>
        <w:t xml:space="preserve">feito cumprimento das cláusulas </w:t>
      </w:r>
      <w:r w:rsidRPr="00E902A7">
        <w:rPr>
          <w:rFonts w:ascii="Courier New" w:eastAsia="Calibri" w:hAnsi="Courier New" w:cs="Courier New"/>
          <w:color w:val="000000"/>
          <w:sz w:val="20"/>
        </w:rPr>
        <w:t>contratuais;</w:t>
      </w:r>
    </w:p>
    <w:p w:rsidR="00E902A7" w:rsidRDefault="00E902A7" w:rsidP="00E902A7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14.2.4 </w:t>
      </w:r>
      <w:r w:rsidRPr="00E902A7">
        <w:rPr>
          <w:rFonts w:ascii="Courier New" w:eastAsia="Calibri" w:hAnsi="Courier New" w:cs="Courier New"/>
          <w:color w:val="000000"/>
          <w:sz w:val="20"/>
        </w:rPr>
        <w:t>Fornecer os materiais e equipamentos, ferrament</w:t>
      </w:r>
      <w:r>
        <w:rPr>
          <w:rFonts w:ascii="Courier New" w:eastAsia="Calibri" w:hAnsi="Courier New" w:cs="Courier New"/>
          <w:color w:val="000000"/>
          <w:sz w:val="20"/>
        </w:rPr>
        <w:t xml:space="preserve">as e utensílios necessários, na </w:t>
      </w:r>
      <w:r w:rsidRPr="00E902A7">
        <w:rPr>
          <w:rFonts w:ascii="Courier New" w:eastAsia="Calibri" w:hAnsi="Courier New" w:cs="Courier New"/>
          <w:color w:val="000000"/>
          <w:sz w:val="20"/>
        </w:rPr>
        <w:t>qualidade e quantidade especificadas, nos termos de sua proposta;</w:t>
      </w:r>
    </w:p>
    <w:p w:rsidR="00E902A7" w:rsidRDefault="00E902A7" w:rsidP="00E902A7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14.2.5 </w:t>
      </w:r>
      <w:r w:rsidRPr="00E902A7">
        <w:rPr>
          <w:rFonts w:ascii="Courier New" w:eastAsia="Calibri" w:hAnsi="Courier New" w:cs="Courier New"/>
          <w:color w:val="000000"/>
          <w:sz w:val="20"/>
        </w:rPr>
        <w:t>Arcar com a responsabilidade civil por todos e qua</w:t>
      </w:r>
      <w:r>
        <w:rPr>
          <w:rFonts w:ascii="Courier New" w:eastAsia="Calibri" w:hAnsi="Courier New" w:cs="Courier New"/>
          <w:color w:val="000000"/>
          <w:sz w:val="20"/>
        </w:rPr>
        <w:t xml:space="preserve">isquer danos materiais e morais </w:t>
      </w:r>
      <w:r w:rsidRPr="00E902A7">
        <w:rPr>
          <w:rFonts w:ascii="Courier New" w:eastAsia="Calibri" w:hAnsi="Courier New" w:cs="Courier New"/>
          <w:color w:val="000000"/>
          <w:sz w:val="20"/>
        </w:rPr>
        <w:t>causados pela ação ou omissão de seus empregados, tr</w:t>
      </w:r>
      <w:r>
        <w:rPr>
          <w:rFonts w:ascii="Courier New" w:eastAsia="Calibri" w:hAnsi="Courier New" w:cs="Courier New"/>
          <w:color w:val="000000"/>
          <w:sz w:val="20"/>
        </w:rPr>
        <w:t xml:space="preserve">abalhadores, prepostos ou </w:t>
      </w:r>
      <w:r w:rsidRPr="00E902A7">
        <w:rPr>
          <w:rFonts w:ascii="Courier New" w:eastAsia="Calibri" w:hAnsi="Courier New" w:cs="Courier New"/>
          <w:color w:val="000000"/>
          <w:sz w:val="20"/>
        </w:rPr>
        <w:t>representantes, dolo</w:t>
      </w:r>
      <w:r>
        <w:rPr>
          <w:rFonts w:ascii="Courier New" w:eastAsia="Calibri" w:hAnsi="Courier New" w:cs="Courier New"/>
          <w:color w:val="000000"/>
          <w:sz w:val="20"/>
        </w:rPr>
        <w:t>sa ou culposamente, à CMPA</w:t>
      </w:r>
      <w:r w:rsidRPr="00E902A7">
        <w:rPr>
          <w:rFonts w:ascii="Courier New" w:eastAsia="Calibri" w:hAnsi="Courier New" w:cs="Courier New"/>
          <w:color w:val="000000"/>
          <w:sz w:val="20"/>
        </w:rPr>
        <w:t xml:space="preserve"> ou a terceiros;</w:t>
      </w:r>
    </w:p>
    <w:p w:rsidR="00E902A7" w:rsidRDefault="00E902A7" w:rsidP="002C133B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14.2.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6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Utilizar empregados habilitados e com con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hecimentos dos serviços a serem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executados, de conformidade com as normas e determinações em vigor;</w:t>
      </w:r>
    </w:p>
    <w:p w:rsidR="00E902A7" w:rsidRDefault="00E902A7" w:rsidP="002C133B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14.2.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7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Responsabilizar-se por todas as obrigações trabalhi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stas, sociais, previdenciárias,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tributárias e as demais previstas na legislação específica, cuja inadimplên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cia não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transfere a responsabilidade à Administração.</w:t>
      </w:r>
    </w:p>
    <w:p w:rsidR="00E902A7" w:rsidRDefault="00E902A7" w:rsidP="002C133B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14.2.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8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Relatar à Contratante toda e qualquer irregular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idade verificada no decorrer da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prestação dos serviços;</w:t>
      </w:r>
    </w:p>
    <w:p w:rsidR="002C133B" w:rsidRPr="002C133B" w:rsidRDefault="00E902A7" w:rsidP="002C133B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14.2.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9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Não permitir a utilização do trabalho noturno, per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igoso ou insalubre a menores de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dezoito anos e de qualquer trabalho a menores de dezesseis ano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s, salvo na condição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de aprendiz, a partir de quatorze anos, nos termos do art. 7º, XXXIII da Constituição</w:t>
      </w:r>
    </w:p>
    <w:p w:rsidR="00E902A7" w:rsidRDefault="002C133B" w:rsidP="002C133B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Federal;</w:t>
      </w:r>
    </w:p>
    <w:p w:rsidR="00E902A7" w:rsidRDefault="00E902A7" w:rsidP="002C133B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14.2.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10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Fornecer números telefônicos, e-mail e/ou o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utros meios igualmente eficazes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para contato do gestor/fiscal de contrato da Câmara com a Contratada, ainda que fo</w:t>
      </w:r>
      <w:r w:rsidR="002C133B">
        <w:rPr>
          <w:rFonts w:ascii="Courier New" w:eastAsia="Calibri" w:hAnsi="Courier New" w:cs="Courier New"/>
          <w:color w:val="000000"/>
          <w:sz w:val="20"/>
        </w:rPr>
        <w:t xml:space="preserve">ra </w:t>
      </w:r>
      <w:r w:rsidR="002C133B" w:rsidRPr="002C133B">
        <w:rPr>
          <w:rFonts w:ascii="Courier New" w:eastAsia="Calibri" w:hAnsi="Courier New" w:cs="Courier New"/>
          <w:color w:val="000000"/>
          <w:sz w:val="20"/>
        </w:rPr>
        <w:t>do horário normal de expediente, sem que isso gere qualquer custo adicional;</w:t>
      </w:r>
    </w:p>
    <w:p w:rsidR="00E902A7" w:rsidRDefault="00CD1989" w:rsidP="00E902A7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14.3. Obrigações da CONTRATANTE:</w:t>
      </w:r>
    </w:p>
    <w:p w:rsidR="00CD1989" w:rsidRDefault="00CD1989" w:rsidP="00CD1989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14.3.1 </w:t>
      </w:r>
      <w:r w:rsidRPr="00CD1989">
        <w:rPr>
          <w:rFonts w:ascii="Courier New" w:eastAsia="Calibri" w:hAnsi="Courier New" w:cs="Courier New"/>
          <w:color w:val="000000"/>
          <w:sz w:val="20"/>
        </w:rPr>
        <w:t>Proporcionar todas as condições para que a Co</w:t>
      </w:r>
      <w:r>
        <w:rPr>
          <w:rFonts w:ascii="Courier New" w:eastAsia="Calibri" w:hAnsi="Courier New" w:cs="Courier New"/>
          <w:color w:val="000000"/>
          <w:sz w:val="20"/>
        </w:rPr>
        <w:t xml:space="preserve">ntratada possa desempenhar seus </w:t>
      </w:r>
      <w:r w:rsidRPr="00CD1989">
        <w:rPr>
          <w:rFonts w:ascii="Courier New" w:eastAsia="Calibri" w:hAnsi="Courier New" w:cs="Courier New"/>
          <w:color w:val="000000"/>
          <w:sz w:val="20"/>
        </w:rPr>
        <w:t>serviços de acordo com as determinações deste Termo e do Contrato;</w:t>
      </w:r>
    </w:p>
    <w:p w:rsidR="00CD1989" w:rsidRDefault="00CD1989" w:rsidP="00CD1989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14.3.2 </w:t>
      </w:r>
      <w:r w:rsidRPr="00CD1989">
        <w:rPr>
          <w:rFonts w:ascii="Courier New" w:eastAsia="Calibri" w:hAnsi="Courier New" w:cs="Courier New"/>
          <w:color w:val="000000"/>
          <w:sz w:val="20"/>
        </w:rPr>
        <w:t>Exigir o cumprimento de todas as obrigaçõe</w:t>
      </w:r>
      <w:r>
        <w:rPr>
          <w:rFonts w:ascii="Courier New" w:eastAsia="Calibri" w:hAnsi="Courier New" w:cs="Courier New"/>
          <w:color w:val="000000"/>
          <w:sz w:val="20"/>
        </w:rPr>
        <w:t xml:space="preserve">s assumidas pela Contratada, de </w:t>
      </w:r>
      <w:r w:rsidRPr="00CD1989">
        <w:rPr>
          <w:rFonts w:ascii="Courier New" w:eastAsia="Calibri" w:hAnsi="Courier New" w:cs="Courier New"/>
          <w:color w:val="000000"/>
          <w:sz w:val="20"/>
        </w:rPr>
        <w:t>acordo com as cláusulas contratuais e os termos de sua proposta;</w:t>
      </w:r>
    </w:p>
    <w:p w:rsidR="009B6A63" w:rsidRDefault="00CD1989" w:rsidP="00CD1989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14.3.3 </w:t>
      </w:r>
      <w:r w:rsidRPr="00CD1989">
        <w:rPr>
          <w:rFonts w:ascii="Courier New" w:eastAsia="Calibri" w:hAnsi="Courier New" w:cs="Courier New"/>
          <w:color w:val="000000"/>
          <w:sz w:val="20"/>
        </w:rPr>
        <w:t xml:space="preserve">Exercer o acompanhamento e a fiscalização dos serviços, por </w:t>
      </w:r>
      <w:r>
        <w:rPr>
          <w:rFonts w:ascii="Courier New" w:eastAsia="Calibri" w:hAnsi="Courier New" w:cs="Courier New"/>
          <w:color w:val="000000"/>
          <w:sz w:val="20"/>
        </w:rPr>
        <w:t xml:space="preserve">servidor </w:t>
      </w:r>
      <w:r w:rsidRPr="00CD1989">
        <w:rPr>
          <w:rFonts w:ascii="Courier New" w:eastAsia="Calibri" w:hAnsi="Courier New" w:cs="Courier New"/>
          <w:color w:val="000000"/>
          <w:sz w:val="20"/>
        </w:rPr>
        <w:t xml:space="preserve">especialmente designado, anotando em registro próprio </w:t>
      </w:r>
      <w:r>
        <w:rPr>
          <w:rFonts w:ascii="Courier New" w:eastAsia="Calibri" w:hAnsi="Courier New" w:cs="Courier New"/>
          <w:color w:val="000000"/>
          <w:sz w:val="20"/>
        </w:rPr>
        <w:t xml:space="preserve">as falhas detectadas, indicando </w:t>
      </w:r>
      <w:r w:rsidRPr="00CD1989">
        <w:rPr>
          <w:rFonts w:ascii="Courier New" w:eastAsia="Calibri" w:hAnsi="Courier New" w:cs="Courier New"/>
          <w:color w:val="000000"/>
          <w:sz w:val="20"/>
        </w:rPr>
        <w:t>dia, mês e ano, bem como o nome dos emprega</w:t>
      </w:r>
      <w:r>
        <w:rPr>
          <w:rFonts w:ascii="Courier New" w:eastAsia="Calibri" w:hAnsi="Courier New" w:cs="Courier New"/>
          <w:color w:val="000000"/>
          <w:sz w:val="20"/>
        </w:rPr>
        <w:t xml:space="preserve">dos eventualmente envolvidos, e </w:t>
      </w:r>
      <w:r w:rsidRPr="00CD1989">
        <w:rPr>
          <w:rFonts w:ascii="Courier New" w:eastAsia="Calibri" w:hAnsi="Courier New" w:cs="Courier New"/>
          <w:color w:val="000000"/>
          <w:sz w:val="20"/>
        </w:rPr>
        <w:t xml:space="preserve">encaminhando os apontamentos à autoridade </w:t>
      </w:r>
      <w:r>
        <w:rPr>
          <w:rFonts w:ascii="Courier New" w:eastAsia="Calibri" w:hAnsi="Courier New" w:cs="Courier New"/>
          <w:color w:val="000000"/>
          <w:sz w:val="20"/>
        </w:rPr>
        <w:t xml:space="preserve">competente para as providências </w:t>
      </w:r>
      <w:r w:rsidRPr="00CD1989">
        <w:rPr>
          <w:rFonts w:ascii="Courier New" w:eastAsia="Calibri" w:hAnsi="Courier New" w:cs="Courier New"/>
          <w:color w:val="000000"/>
          <w:sz w:val="20"/>
        </w:rPr>
        <w:t>cabíveis;</w:t>
      </w:r>
    </w:p>
    <w:p w:rsidR="009B6A63" w:rsidRDefault="009B6A63" w:rsidP="009B6A63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14.3.4 </w:t>
      </w:r>
      <w:r w:rsidRPr="009B6A63">
        <w:rPr>
          <w:rFonts w:ascii="Courier New" w:eastAsia="Calibri" w:hAnsi="Courier New" w:cs="Courier New"/>
          <w:color w:val="000000"/>
          <w:sz w:val="20"/>
        </w:rPr>
        <w:t>Notificar a Contratada por escrito da ocorrênc</w:t>
      </w:r>
      <w:r>
        <w:rPr>
          <w:rFonts w:ascii="Courier New" w:eastAsia="Calibri" w:hAnsi="Courier New" w:cs="Courier New"/>
          <w:color w:val="000000"/>
          <w:sz w:val="20"/>
        </w:rPr>
        <w:t xml:space="preserve">ia de eventuais imperfeições no </w:t>
      </w:r>
      <w:r w:rsidRPr="009B6A63">
        <w:rPr>
          <w:rFonts w:ascii="Courier New" w:eastAsia="Calibri" w:hAnsi="Courier New" w:cs="Courier New"/>
          <w:color w:val="000000"/>
          <w:sz w:val="20"/>
        </w:rPr>
        <w:t>curso da execução dos serviços, fixando prazo para a sua correção;</w:t>
      </w:r>
    </w:p>
    <w:p w:rsidR="009B6A63" w:rsidRDefault="009B6A63" w:rsidP="009B6A63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14.3.5 </w:t>
      </w:r>
      <w:r w:rsidRPr="009B6A63">
        <w:rPr>
          <w:rFonts w:ascii="Courier New" w:eastAsia="Calibri" w:hAnsi="Courier New" w:cs="Courier New"/>
          <w:color w:val="000000"/>
          <w:sz w:val="20"/>
        </w:rPr>
        <w:t>Prestar as informações e os esclarecimentos que</w:t>
      </w:r>
      <w:r>
        <w:rPr>
          <w:rFonts w:ascii="Courier New" w:eastAsia="Calibri" w:hAnsi="Courier New" w:cs="Courier New"/>
          <w:color w:val="000000"/>
          <w:sz w:val="20"/>
        </w:rPr>
        <w:t xml:space="preserve"> venham a ser solicitados pela </w:t>
      </w:r>
      <w:r w:rsidRPr="009B6A63">
        <w:rPr>
          <w:rFonts w:ascii="Courier New" w:eastAsia="Calibri" w:hAnsi="Courier New" w:cs="Courier New"/>
          <w:color w:val="000000"/>
          <w:sz w:val="20"/>
        </w:rPr>
        <w:t>contratada em relação ao objeto do Contrato;</w:t>
      </w:r>
    </w:p>
    <w:p w:rsidR="009B6A63" w:rsidRDefault="009B6A63" w:rsidP="009B6A63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14.3.6 </w:t>
      </w:r>
      <w:r w:rsidRPr="009B6A63">
        <w:rPr>
          <w:rFonts w:ascii="Courier New" w:eastAsia="Calibri" w:hAnsi="Courier New" w:cs="Courier New"/>
          <w:color w:val="000000"/>
          <w:sz w:val="20"/>
        </w:rPr>
        <w:t>Pagar à Contratada o valor resultante da pr</w:t>
      </w:r>
      <w:r>
        <w:rPr>
          <w:rFonts w:ascii="Courier New" w:eastAsia="Calibri" w:hAnsi="Courier New" w:cs="Courier New"/>
          <w:color w:val="000000"/>
          <w:sz w:val="20"/>
        </w:rPr>
        <w:t xml:space="preserve">estação do serviço, na forma do </w:t>
      </w:r>
      <w:r w:rsidRPr="009B6A63">
        <w:rPr>
          <w:rFonts w:ascii="Courier New" w:eastAsia="Calibri" w:hAnsi="Courier New" w:cs="Courier New"/>
          <w:color w:val="000000"/>
          <w:sz w:val="20"/>
        </w:rPr>
        <w:t>contrato;</w:t>
      </w:r>
    </w:p>
    <w:p w:rsidR="009B6A63" w:rsidRDefault="009B6A63" w:rsidP="009B6A63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14.3.7 </w:t>
      </w:r>
      <w:r w:rsidRPr="009B6A63">
        <w:rPr>
          <w:rFonts w:ascii="Courier New" w:eastAsia="Calibri" w:hAnsi="Courier New" w:cs="Courier New"/>
          <w:color w:val="000000"/>
          <w:sz w:val="20"/>
        </w:rPr>
        <w:t>Proporcionar acesso e movimentação do pessoal contratado às suas instalações;</w:t>
      </w:r>
    </w:p>
    <w:p w:rsidR="009B6A63" w:rsidRDefault="009B6A63" w:rsidP="009B6A63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14.3.8 </w:t>
      </w:r>
      <w:r w:rsidRPr="009B6A63">
        <w:rPr>
          <w:rFonts w:ascii="Courier New" w:eastAsia="Calibri" w:hAnsi="Courier New" w:cs="Courier New"/>
          <w:color w:val="000000"/>
          <w:sz w:val="20"/>
        </w:rPr>
        <w:t>Decidir acerca das questões que se apr</w:t>
      </w:r>
      <w:r>
        <w:rPr>
          <w:rFonts w:ascii="Courier New" w:eastAsia="Calibri" w:hAnsi="Courier New" w:cs="Courier New"/>
          <w:color w:val="000000"/>
          <w:sz w:val="20"/>
        </w:rPr>
        <w:t xml:space="preserve">esentarem durante a execução do </w:t>
      </w:r>
      <w:r w:rsidRPr="009B6A63">
        <w:rPr>
          <w:rFonts w:ascii="Courier New" w:eastAsia="Calibri" w:hAnsi="Courier New" w:cs="Courier New"/>
          <w:color w:val="000000"/>
          <w:sz w:val="20"/>
        </w:rPr>
        <w:t>contrato, se não abordadas no Termo de Referência;</w:t>
      </w:r>
    </w:p>
    <w:p w:rsidR="00E902A7" w:rsidRPr="00946F38" w:rsidRDefault="009B6A63" w:rsidP="00AA66B2">
      <w:pPr>
        <w:tabs>
          <w:tab w:val="left" w:pos="709"/>
        </w:tabs>
        <w:suppressAutoHyphens w:val="0"/>
        <w:spacing w:before="120" w:after="120" w:line="276" w:lineRule="auto"/>
        <w:ind w:left="142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14.3.9 </w:t>
      </w:r>
      <w:r w:rsidRPr="009B6A63">
        <w:rPr>
          <w:rFonts w:ascii="Courier New" w:eastAsia="Calibri" w:hAnsi="Courier New" w:cs="Courier New"/>
          <w:color w:val="000000"/>
          <w:sz w:val="20"/>
        </w:rPr>
        <w:t>Zelar para que durante toda a vigência</w:t>
      </w:r>
      <w:r>
        <w:rPr>
          <w:rFonts w:ascii="Courier New" w:eastAsia="Calibri" w:hAnsi="Courier New" w:cs="Courier New"/>
          <w:color w:val="000000"/>
          <w:sz w:val="20"/>
        </w:rPr>
        <w:t xml:space="preserve"> do contrato sejam mantidas, em </w:t>
      </w:r>
      <w:r w:rsidRPr="009B6A63">
        <w:rPr>
          <w:rFonts w:ascii="Courier New" w:eastAsia="Calibri" w:hAnsi="Courier New" w:cs="Courier New"/>
          <w:color w:val="000000"/>
          <w:sz w:val="20"/>
        </w:rPr>
        <w:t>compatibilidade com as obrigações assumidas pela Contratada, todas as condiç</w:t>
      </w:r>
      <w:r w:rsidR="00AA66B2">
        <w:rPr>
          <w:rFonts w:ascii="Courier New" w:eastAsia="Calibri" w:hAnsi="Courier New" w:cs="Courier New"/>
          <w:color w:val="000000"/>
          <w:sz w:val="20"/>
        </w:rPr>
        <w:t xml:space="preserve">ões </w:t>
      </w:r>
      <w:r w:rsidRPr="009B6A63">
        <w:rPr>
          <w:rFonts w:ascii="Courier New" w:eastAsia="Calibri" w:hAnsi="Courier New" w:cs="Courier New"/>
          <w:color w:val="000000"/>
          <w:sz w:val="20"/>
        </w:rPr>
        <w:t>exigidas neste Termo;</w:t>
      </w:r>
      <w:r w:rsidRPr="009B6A63">
        <w:rPr>
          <w:rFonts w:ascii="Courier New" w:eastAsia="Calibri" w:hAnsi="Courier New" w:cs="Courier New"/>
          <w:color w:val="000000"/>
          <w:sz w:val="20"/>
        </w:rPr>
        <w:cr/>
      </w:r>
      <w:r w:rsidR="00AA66B2">
        <w:rPr>
          <w:rFonts w:ascii="Courier New" w:eastAsia="Calibri" w:hAnsi="Courier New" w:cs="Courier New"/>
          <w:color w:val="000000"/>
          <w:sz w:val="20"/>
        </w:rPr>
        <w:t xml:space="preserve">14.3.10 </w:t>
      </w:r>
      <w:r w:rsidR="00AA66B2" w:rsidRPr="00AA66B2">
        <w:rPr>
          <w:rFonts w:ascii="Courier New" w:eastAsia="Calibri" w:hAnsi="Courier New" w:cs="Courier New"/>
          <w:color w:val="000000"/>
          <w:sz w:val="20"/>
        </w:rPr>
        <w:t>Aplicar à contratada as penalidades contratuais e regulamentares cabíveis.</w:t>
      </w:r>
    </w:p>
    <w:p w:rsidR="0056493C" w:rsidRDefault="0056493C" w:rsidP="0056493C">
      <w:pPr>
        <w:keepNext/>
        <w:keepLines/>
        <w:numPr>
          <w:ilvl w:val="0"/>
          <w:numId w:val="45"/>
        </w:numPr>
        <w:shd w:val="clear" w:color="auto" w:fill="BFBFBF"/>
        <w:tabs>
          <w:tab w:val="left" w:pos="426"/>
          <w:tab w:val="left" w:pos="567"/>
        </w:tabs>
        <w:suppressAutoHyphens w:val="0"/>
        <w:spacing w:before="480" w:after="120" w:line="276" w:lineRule="auto"/>
        <w:jc w:val="both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b/>
          <w:color w:val="000000"/>
          <w:sz w:val="20"/>
        </w:rPr>
        <w:t>ANEXO(S) DO TERMO DE REFERÊNCIA</w:t>
      </w:r>
    </w:p>
    <w:p w:rsidR="00380603" w:rsidRPr="005C6AA6" w:rsidRDefault="00380603" w:rsidP="005C6AA6">
      <w:pPr>
        <w:numPr>
          <w:ilvl w:val="1"/>
          <w:numId w:val="45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Não há anexos</w:t>
      </w:r>
      <w:r w:rsidR="0056493C">
        <w:rPr>
          <w:rFonts w:ascii="Courier New" w:eastAsia="Calibri" w:hAnsi="Courier New" w:cs="Courier New"/>
          <w:color w:val="000000"/>
          <w:sz w:val="20"/>
        </w:rPr>
        <w:t>.</w:t>
      </w:r>
    </w:p>
    <w:p w:rsidR="005C6AA6" w:rsidRPr="005C6AA6" w:rsidRDefault="005C6AA6" w:rsidP="002F6475">
      <w:pPr>
        <w:tabs>
          <w:tab w:val="left" w:pos="709"/>
        </w:tabs>
        <w:suppressAutoHyphens w:val="0"/>
        <w:spacing w:before="120" w:after="120" w:line="276" w:lineRule="auto"/>
        <w:jc w:val="both"/>
        <w:rPr>
          <w:rFonts w:ascii="Courier New" w:eastAsia="Calibri" w:hAnsi="Courier New" w:cs="Courier New"/>
          <w:sz w:val="20"/>
        </w:rPr>
      </w:pPr>
    </w:p>
    <w:p w:rsidR="0056493C" w:rsidRDefault="000217E9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MS Mincho" w:hAnsi="Courier New" w:cs="Courier New"/>
          <w:i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Paty do Alferes, 06</w:t>
      </w:r>
      <w:bookmarkStart w:id="4" w:name="_GoBack"/>
      <w:bookmarkEnd w:id="4"/>
      <w:r w:rsidR="00691620">
        <w:rPr>
          <w:rFonts w:ascii="Courier New" w:eastAsia="Calibri" w:hAnsi="Courier New" w:cs="Courier New"/>
          <w:color w:val="000000"/>
          <w:sz w:val="20"/>
        </w:rPr>
        <w:t xml:space="preserve"> </w:t>
      </w:r>
      <w:r w:rsidR="00D428B6">
        <w:rPr>
          <w:rFonts w:ascii="Courier New" w:eastAsia="Calibri" w:hAnsi="Courier New" w:cs="Courier New"/>
          <w:color w:val="000000"/>
          <w:sz w:val="20"/>
        </w:rPr>
        <w:t xml:space="preserve">de </w:t>
      </w:r>
      <w:r w:rsidR="009F1B85">
        <w:rPr>
          <w:rFonts w:ascii="Courier New" w:eastAsia="Calibri" w:hAnsi="Courier New" w:cs="Courier New"/>
          <w:color w:val="000000"/>
          <w:sz w:val="20"/>
        </w:rPr>
        <w:t>fevereiro</w:t>
      </w:r>
      <w:r w:rsidR="00D428B6">
        <w:rPr>
          <w:rFonts w:ascii="Courier New" w:eastAsia="Calibri" w:hAnsi="Courier New" w:cs="Courier New"/>
          <w:color w:val="000000"/>
          <w:sz w:val="20"/>
        </w:rPr>
        <w:t xml:space="preserve"> de 2023</w:t>
      </w:r>
      <w:r w:rsidR="0056493C">
        <w:rPr>
          <w:rFonts w:ascii="Courier New" w:eastAsia="Calibri" w:hAnsi="Courier New" w:cs="Courier New"/>
          <w:color w:val="000000"/>
          <w:sz w:val="20"/>
        </w:rPr>
        <w:t>.</w:t>
      </w:r>
    </w:p>
    <w:p w:rsidR="00691620" w:rsidRDefault="00691620" w:rsidP="00691620">
      <w:pPr>
        <w:pStyle w:val="Corpodetexto"/>
        <w:spacing w:before="7"/>
        <w:jc w:val="center"/>
        <w:rPr>
          <w:rFonts w:asciiTheme="minorHAnsi" w:hAnsiTheme="minorHAnsi" w:cstheme="minorBidi"/>
          <w:noProof/>
          <w:sz w:val="22"/>
          <w:lang w:bidi="ar-SA"/>
        </w:rPr>
      </w:pPr>
    </w:p>
    <w:p w:rsidR="00691620" w:rsidRDefault="00691620" w:rsidP="00691620">
      <w:pPr>
        <w:pStyle w:val="Corpodetexto"/>
        <w:spacing w:before="7"/>
        <w:jc w:val="center"/>
        <w:rPr>
          <w:rFonts w:asciiTheme="minorHAnsi" w:hAnsiTheme="minorHAnsi" w:cstheme="minorBidi"/>
          <w:noProof/>
          <w:sz w:val="22"/>
          <w:lang w:bidi="ar-SA"/>
        </w:rPr>
      </w:pPr>
    </w:p>
    <w:p w:rsidR="0056493C" w:rsidRDefault="00691620" w:rsidP="00691620">
      <w:pPr>
        <w:pStyle w:val="Corpodetexto"/>
        <w:spacing w:before="7"/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Theme="minorHAnsi" w:hAnsiTheme="minorHAnsi" w:cstheme="minorBidi"/>
          <w:noProof/>
          <w:sz w:val="22"/>
          <w:lang w:bidi="ar-SA"/>
        </w:rPr>
        <w:t>Leonardo Santos Moura</w:t>
      </w:r>
    </w:p>
    <w:p w:rsidR="00691620" w:rsidRDefault="00691620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 xml:space="preserve"> Auxiliar Administrativo  </w:t>
      </w:r>
    </w:p>
    <w:p w:rsidR="0056493C" w:rsidRDefault="00691620" w:rsidP="0056493C">
      <w:pPr>
        <w:tabs>
          <w:tab w:val="left" w:pos="709"/>
        </w:tabs>
        <w:spacing w:before="120" w:after="120"/>
        <w:ind w:left="142"/>
        <w:jc w:val="center"/>
        <w:rPr>
          <w:rFonts w:ascii="Courier New" w:eastAsia="Calibri" w:hAnsi="Courier New" w:cs="Courier New"/>
          <w:color w:val="000000"/>
          <w:sz w:val="20"/>
        </w:rPr>
      </w:pPr>
      <w:r>
        <w:rPr>
          <w:rFonts w:ascii="Courier New" w:eastAsia="Calibri" w:hAnsi="Courier New" w:cs="Courier New"/>
          <w:color w:val="000000"/>
          <w:sz w:val="20"/>
        </w:rPr>
        <w:t>Matrícula 022/01</w:t>
      </w:r>
    </w:p>
    <w:p w:rsidR="0056493C" w:rsidRDefault="0056493C" w:rsidP="0056493C">
      <w:pPr>
        <w:jc w:val="center"/>
        <w:rPr>
          <w:rFonts w:ascii="Courier New" w:eastAsia="MS Mincho" w:hAnsi="Courier New" w:cs="Courier New"/>
          <w:b/>
        </w:rPr>
      </w:pPr>
    </w:p>
    <w:p w:rsidR="00EE0DFE" w:rsidRPr="0056493C" w:rsidRDefault="00EE0DFE" w:rsidP="0056493C"/>
    <w:sectPr w:rsidR="00EE0DFE" w:rsidRPr="0056493C" w:rsidSect="001200F5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643" w:rsidRDefault="00927643" w:rsidP="001E0539">
      <w:r>
        <w:separator/>
      </w:r>
    </w:p>
  </w:endnote>
  <w:endnote w:type="continuationSeparator" w:id="0">
    <w:p w:rsidR="00927643" w:rsidRDefault="00927643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643" w:rsidRDefault="00927643" w:rsidP="001E0539">
      <w:r>
        <w:separator/>
      </w:r>
    </w:p>
  </w:footnote>
  <w:footnote w:type="continuationSeparator" w:id="0">
    <w:p w:rsidR="00927643" w:rsidRDefault="00927643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344858"/>
    <w:multiLevelType w:val="hybridMultilevel"/>
    <w:tmpl w:val="A1C803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DEC2F80"/>
    <w:multiLevelType w:val="multilevel"/>
    <w:tmpl w:val="E8F6E8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43997"/>
    <w:multiLevelType w:val="multilevel"/>
    <w:tmpl w:val="4EB4BF1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4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1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2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696D25"/>
    <w:multiLevelType w:val="hybridMultilevel"/>
    <w:tmpl w:val="F7505E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59C28BF"/>
    <w:multiLevelType w:val="hybridMultilevel"/>
    <w:tmpl w:val="D03AC9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D0287"/>
    <w:multiLevelType w:val="multilevel"/>
    <w:tmpl w:val="6C822E7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5"/>
  </w:num>
  <w:num w:numId="2">
    <w:abstractNumId w:val="10"/>
  </w:num>
  <w:num w:numId="3">
    <w:abstractNumId w:val="1"/>
  </w:num>
  <w:num w:numId="4">
    <w:abstractNumId w:val="3"/>
  </w:num>
  <w:num w:numId="5">
    <w:abstractNumId w:val="39"/>
  </w:num>
  <w:num w:numId="6">
    <w:abstractNumId w:val="24"/>
  </w:num>
  <w:num w:numId="7">
    <w:abstractNumId w:val="40"/>
  </w:num>
  <w:num w:numId="8">
    <w:abstractNumId w:val="8"/>
  </w:num>
  <w:num w:numId="9">
    <w:abstractNumId w:val="34"/>
  </w:num>
  <w:num w:numId="10">
    <w:abstractNumId w:val="26"/>
  </w:num>
  <w:num w:numId="11">
    <w:abstractNumId w:val="16"/>
  </w:num>
  <w:num w:numId="12">
    <w:abstractNumId w:val="37"/>
  </w:num>
  <w:num w:numId="13">
    <w:abstractNumId w:val="12"/>
  </w:num>
  <w:num w:numId="14">
    <w:abstractNumId w:val="31"/>
  </w:num>
  <w:num w:numId="15">
    <w:abstractNumId w:val="19"/>
  </w:num>
  <w:num w:numId="16">
    <w:abstractNumId w:val="11"/>
  </w:num>
  <w:num w:numId="17">
    <w:abstractNumId w:val="45"/>
  </w:num>
  <w:num w:numId="18">
    <w:abstractNumId w:val="32"/>
  </w:num>
  <w:num w:numId="19">
    <w:abstractNumId w:val="38"/>
  </w:num>
  <w:num w:numId="20">
    <w:abstractNumId w:val="17"/>
  </w:num>
  <w:num w:numId="21">
    <w:abstractNumId w:val="30"/>
  </w:num>
  <w:num w:numId="22">
    <w:abstractNumId w:val="14"/>
  </w:num>
  <w:num w:numId="23">
    <w:abstractNumId w:val="5"/>
  </w:num>
  <w:num w:numId="24">
    <w:abstractNumId w:val="6"/>
  </w:num>
  <w:num w:numId="25">
    <w:abstractNumId w:val="22"/>
  </w:num>
  <w:num w:numId="26">
    <w:abstractNumId w:val="7"/>
  </w:num>
  <w:num w:numId="27">
    <w:abstractNumId w:val="23"/>
  </w:num>
  <w:num w:numId="28">
    <w:abstractNumId w:val="13"/>
  </w:num>
  <w:num w:numId="29">
    <w:abstractNumId w:val="33"/>
  </w:num>
  <w:num w:numId="30">
    <w:abstractNumId w:val="29"/>
  </w:num>
  <w:num w:numId="31">
    <w:abstractNumId w:val="41"/>
  </w:num>
  <w:num w:numId="32">
    <w:abstractNumId w:val="4"/>
  </w:num>
  <w:num w:numId="33">
    <w:abstractNumId w:val="28"/>
  </w:num>
  <w:num w:numId="34">
    <w:abstractNumId w:val="15"/>
  </w:num>
  <w:num w:numId="35">
    <w:abstractNumId w:val="36"/>
  </w:num>
  <w:num w:numId="36">
    <w:abstractNumId w:val="47"/>
  </w:num>
  <w:num w:numId="37">
    <w:abstractNumId w:val="21"/>
  </w:num>
  <w:num w:numId="38">
    <w:abstractNumId w:val="18"/>
  </w:num>
  <w:num w:numId="39">
    <w:abstractNumId w:val="20"/>
  </w:num>
  <w:num w:numId="40">
    <w:abstractNumId w:val="25"/>
  </w:num>
  <w:num w:numId="41">
    <w:abstractNumId w:val="0"/>
  </w:num>
  <w:num w:numId="42">
    <w:abstractNumId w:val="42"/>
  </w:num>
  <w:num w:numId="43">
    <w:abstractNumId w:val="43"/>
  </w:num>
  <w:num w:numId="44">
    <w:abstractNumId w:val="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</w:num>
  <w:num w:numId="47">
    <w:abstractNumId w:val="27"/>
  </w:num>
  <w:num w:numId="48">
    <w:abstractNumId w:val="4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39"/>
    <w:rsid w:val="00012279"/>
    <w:rsid w:val="00012A3F"/>
    <w:rsid w:val="0001618D"/>
    <w:rsid w:val="000217E9"/>
    <w:rsid w:val="0002345D"/>
    <w:rsid w:val="000320CD"/>
    <w:rsid w:val="00044959"/>
    <w:rsid w:val="00051F44"/>
    <w:rsid w:val="00076D62"/>
    <w:rsid w:val="00077A15"/>
    <w:rsid w:val="00087B65"/>
    <w:rsid w:val="000A0C42"/>
    <w:rsid w:val="000A5466"/>
    <w:rsid w:val="000A65D1"/>
    <w:rsid w:val="000C3E6D"/>
    <w:rsid w:val="000C7F53"/>
    <w:rsid w:val="000F5B36"/>
    <w:rsid w:val="00103E0C"/>
    <w:rsid w:val="00107079"/>
    <w:rsid w:val="001200F5"/>
    <w:rsid w:val="00122EF2"/>
    <w:rsid w:val="0016672C"/>
    <w:rsid w:val="00167316"/>
    <w:rsid w:val="001711C2"/>
    <w:rsid w:val="001B4B78"/>
    <w:rsid w:val="001D402A"/>
    <w:rsid w:val="001D5D86"/>
    <w:rsid w:val="001E0539"/>
    <w:rsid w:val="001F4D8A"/>
    <w:rsid w:val="00200DE7"/>
    <w:rsid w:val="00212A50"/>
    <w:rsid w:val="0022171E"/>
    <w:rsid w:val="002325F1"/>
    <w:rsid w:val="0024454A"/>
    <w:rsid w:val="00246119"/>
    <w:rsid w:val="002577A8"/>
    <w:rsid w:val="00263DED"/>
    <w:rsid w:val="002708B1"/>
    <w:rsid w:val="002C133B"/>
    <w:rsid w:val="002D5BAC"/>
    <w:rsid w:val="002D77A3"/>
    <w:rsid w:val="002F6475"/>
    <w:rsid w:val="00300587"/>
    <w:rsid w:val="003528E2"/>
    <w:rsid w:val="003736D9"/>
    <w:rsid w:val="00376560"/>
    <w:rsid w:val="00380603"/>
    <w:rsid w:val="0038576B"/>
    <w:rsid w:val="00387B05"/>
    <w:rsid w:val="003B34D8"/>
    <w:rsid w:val="003B7860"/>
    <w:rsid w:val="003D6C70"/>
    <w:rsid w:val="003E19BD"/>
    <w:rsid w:val="003E4966"/>
    <w:rsid w:val="003F1C89"/>
    <w:rsid w:val="003F4824"/>
    <w:rsid w:val="003F7B75"/>
    <w:rsid w:val="00413524"/>
    <w:rsid w:val="004162BB"/>
    <w:rsid w:val="004270D7"/>
    <w:rsid w:val="00450811"/>
    <w:rsid w:val="0047472F"/>
    <w:rsid w:val="0049302E"/>
    <w:rsid w:val="004B27F9"/>
    <w:rsid w:val="004C51FA"/>
    <w:rsid w:val="005001F7"/>
    <w:rsid w:val="005041A5"/>
    <w:rsid w:val="005169B8"/>
    <w:rsid w:val="0055706B"/>
    <w:rsid w:val="005647A3"/>
    <w:rsid w:val="0056493C"/>
    <w:rsid w:val="00566CCB"/>
    <w:rsid w:val="00576F39"/>
    <w:rsid w:val="005865A4"/>
    <w:rsid w:val="0059465D"/>
    <w:rsid w:val="005A0789"/>
    <w:rsid w:val="005B63E3"/>
    <w:rsid w:val="005C6AA6"/>
    <w:rsid w:val="00602BAE"/>
    <w:rsid w:val="00612F6E"/>
    <w:rsid w:val="00631B4B"/>
    <w:rsid w:val="006549F8"/>
    <w:rsid w:val="00665060"/>
    <w:rsid w:val="00682F3F"/>
    <w:rsid w:val="00691620"/>
    <w:rsid w:val="00692755"/>
    <w:rsid w:val="006A7BC3"/>
    <w:rsid w:val="006B64F6"/>
    <w:rsid w:val="006B7DBE"/>
    <w:rsid w:val="006C51C6"/>
    <w:rsid w:val="006D6E37"/>
    <w:rsid w:val="006D78A4"/>
    <w:rsid w:val="006E5A79"/>
    <w:rsid w:val="007334FE"/>
    <w:rsid w:val="00735672"/>
    <w:rsid w:val="00743FC4"/>
    <w:rsid w:val="0075377C"/>
    <w:rsid w:val="00754FE4"/>
    <w:rsid w:val="00774B28"/>
    <w:rsid w:val="00793971"/>
    <w:rsid w:val="007E7F03"/>
    <w:rsid w:val="00803232"/>
    <w:rsid w:val="0081303C"/>
    <w:rsid w:val="00826B66"/>
    <w:rsid w:val="00830D61"/>
    <w:rsid w:val="00831AB6"/>
    <w:rsid w:val="0087265A"/>
    <w:rsid w:val="008A708B"/>
    <w:rsid w:val="008C70C2"/>
    <w:rsid w:val="008D1B1D"/>
    <w:rsid w:val="008F066D"/>
    <w:rsid w:val="009154AB"/>
    <w:rsid w:val="00927643"/>
    <w:rsid w:val="009278A9"/>
    <w:rsid w:val="0093676C"/>
    <w:rsid w:val="00944FD6"/>
    <w:rsid w:val="00946F38"/>
    <w:rsid w:val="00965D0F"/>
    <w:rsid w:val="009805C7"/>
    <w:rsid w:val="009B6A63"/>
    <w:rsid w:val="009F1B85"/>
    <w:rsid w:val="00A22AB2"/>
    <w:rsid w:val="00A34F27"/>
    <w:rsid w:val="00A511E0"/>
    <w:rsid w:val="00A827ED"/>
    <w:rsid w:val="00AA66B2"/>
    <w:rsid w:val="00AB24C7"/>
    <w:rsid w:val="00AB59E6"/>
    <w:rsid w:val="00AD006D"/>
    <w:rsid w:val="00B55E0A"/>
    <w:rsid w:val="00B56A54"/>
    <w:rsid w:val="00B93DFA"/>
    <w:rsid w:val="00BB08BB"/>
    <w:rsid w:val="00BC2E04"/>
    <w:rsid w:val="00BF0FE8"/>
    <w:rsid w:val="00C0755F"/>
    <w:rsid w:val="00C10105"/>
    <w:rsid w:val="00C15081"/>
    <w:rsid w:val="00C21D06"/>
    <w:rsid w:val="00C421D0"/>
    <w:rsid w:val="00C956CF"/>
    <w:rsid w:val="00CD1989"/>
    <w:rsid w:val="00CE2B5B"/>
    <w:rsid w:val="00D027E6"/>
    <w:rsid w:val="00D17038"/>
    <w:rsid w:val="00D301CE"/>
    <w:rsid w:val="00D428B6"/>
    <w:rsid w:val="00D46DBF"/>
    <w:rsid w:val="00D52386"/>
    <w:rsid w:val="00D96F96"/>
    <w:rsid w:val="00DC42EB"/>
    <w:rsid w:val="00E15C1E"/>
    <w:rsid w:val="00E160F0"/>
    <w:rsid w:val="00E264D5"/>
    <w:rsid w:val="00E30F97"/>
    <w:rsid w:val="00E34523"/>
    <w:rsid w:val="00E35342"/>
    <w:rsid w:val="00E73CF7"/>
    <w:rsid w:val="00E902A7"/>
    <w:rsid w:val="00EA0CAF"/>
    <w:rsid w:val="00EB5558"/>
    <w:rsid w:val="00EC21FE"/>
    <w:rsid w:val="00EC3E89"/>
    <w:rsid w:val="00EE0DFE"/>
    <w:rsid w:val="00EE4AC4"/>
    <w:rsid w:val="00F00437"/>
    <w:rsid w:val="00F038A8"/>
    <w:rsid w:val="00F338EB"/>
    <w:rsid w:val="00F367F1"/>
    <w:rsid w:val="00F57C8F"/>
    <w:rsid w:val="00F60425"/>
    <w:rsid w:val="00F658BF"/>
    <w:rsid w:val="00F824F3"/>
    <w:rsid w:val="00F870C7"/>
    <w:rsid w:val="00F876F9"/>
    <w:rsid w:val="00FA03CC"/>
    <w:rsid w:val="00FA1101"/>
    <w:rsid w:val="00FB6A45"/>
    <w:rsid w:val="00FE4A95"/>
    <w:rsid w:val="00FF3A6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EAA8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1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B58AD-CCEF-4CAE-ACEF-15168E8B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1845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CMPA</cp:lastModifiedBy>
  <cp:revision>2</cp:revision>
  <cp:lastPrinted>2023-01-18T17:00:00Z</cp:lastPrinted>
  <dcterms:created xsi:type="dcterms:W3CDTF">2023-02-06T14:52:00Z</dcterms:created>
  <dcterms:modified xsi:type="dcterms:W3CDTF">2023-02-06T14:52:00Z</dcterms:modified>
</cp:coreProperties>
</file>