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4C" w:rsidRDefault="0028414C" w:rsidP="00B70223">
      <w:pPr>
        <w:jc w:val="center"/>
        <w:rPr>
          <w:rFonts w:ascii="Courier New" w:hAnsi="Courier New" w:cs="Courier New"/>
          <w:b/>
          <w:sz w:val="20"/>
        </w:rPr>
      </w:pPr>
    </w:p>
    <w:p w:rsidR="00F714E5" w:rsidRPr="0028414C" w:rsidRDefault="007E1EB7" w:rsidP="00B70223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28414C">
        <w:rPr>
          <w:rFonts w:ascii="Courier New" w:hAnsi="Courier New" w:cs="Courier New"/>
          <w:b/>
          <w:sz w:val="24"/>
          <w:szCs w:val="24"/>
        </w:rPr>
        <w:t xml:space="preserve">RESOLUÇÃO Nº </w:t>
      </w:r>
      <w:r w:rsidR="001D4D54">
        <w:rPr>
          <w:rFonts w:ascii="Courier New" w:hAnsi="Courier New" w:cs="Courier New"/>
          <w:b/>
          <w:sz w:val="24"/>
          <w:szCs w:val="24"/>
        </w:rPr>
        <w:t>284</w:t>
      </w:r>
      <w:r w:rsidRPr="0028414C">
        <w:rPr>
          <w:rFonts w:ascii="Courier New" w:hAnsi="Courier New" w:cs="Courier New"/>
          <w:b/>
          <w:sz w:val="24"/>
          <w:szCs w:val="24"/>
        </w:rPr>
        <w:t xml:space="preserve">, DE </w:t>
      </w:r>
      <w:r w:rsidR="001D4D54">
        <w:rPr>
          <w:rFonts w:ascii="Courier New" w:hAnsi="Courier New" w:cs="Courier New"/>
          <w:b/>
          <w:sz w:val="24"/>
          <w:szCs w:val="24"/>
        </w:rPr>
        <w:t>04</w:t>
      </w:r>
      <w:r w:rsidRPr="0028414C">
        <w:rPr>
          <w:rFonts w:ascii="Courier New" w:hAnsi="Courier New" w:cs="Courier New"/>
          <w:b/>
          <w:sz w:val="24"/>
          <w:szCs w:val="24"/>
        </w:rPr>
        <w:t xml:space="preserve"> DE </w:t>
      </w:r>
      <w:r w:rsidR="001D4D54">
        <w:rPr>
          <w:rFonts w:ascii="Courier New" w:hAnsi="Courier New" w:cs="Courier New"/>
          <w:b/>
          <w:sz w:val="24"/>
          <w:szCs w:val="24"/>
        </w:rPr>
        <w:t>MAIO</w:t>
      </w:r>
      <w:r w:rsidRPr="0028414C">
        <w:rPr>
          <w:rFonts w:ascii="Courier New" w:hAnsi="Courier New" w:cs="Courier New"/>
          <w:b/>
          <w:sz w:val="24"/>
          <w:szCs w:val="24"/>
        </w:rPr>
        <w:t xml:space="preserve"> DE 2022.       </w:t>
      </w:r>
    </w:p>
    <w:p w:rsidR="00F714E5" w:rsidRPr="005B3A31" w:rsidRDefault="00F714E5" w:rsidP="00F714E5">
      <w:pPr>
        <w:spacing w:line="360" w:lineRule="auto"/>
        <w:rPr>
          <w:rFonts w:ascii="Courier New" w:hAnsi="Courier New" w:cs="Courier New"/>
          <w:b/>
          <w:sz w:val="20"/>
        </w:rPr>
      </w:pPr>
    </w:p>
    <w:p w:rsidR="00F714E5" w:rsidRPr="007E1EB7" w:rsidRDefault="00F714E5" w:rsidP="00193603">
      <w:pPr>
        <w:spacing w:line="360" w:lineRule="auto"/>
        <w:ind w:left="3540"/>
        <w:jc w:val="both"/>
        <w:rPr>
          <w:rFonts w:ascii="Courier New" w:hAnsi="Courier New" w:cs="Courier New"/>
          <w:b/>
          <w:sz w:val="20"/>
        </w:rPr>
      </w:pPr>
      <w:r w:rsidRPr="007E1EB7">
        <w:rPr>
          <w:rFonts w:ascii="Courier New" w:hAnsi="Courier New" w:cs="Courier New"/>
          <w:b/>
          <w:sz w:val="20"/>
        </w:rPr>
        <w:t>“</w:t>
      </w:r>
      <w:r w:rsidR="0028414C" w:rsidRPr="007E1EB7">
        <w:rPr>
          <w:rFonts w:ascii="Courier New" w:hAnsi="Courier New" w:cs="Courier New"/>
          <w:b/>
          <w:sz w:val="20"/>
        </w:rPr>
        <w:t>INSTITUI A COMISSÃO ESPECIAL DE EDUCAÇÃO NO ÂMBITO DA CÂMARA MUNICIPAL DE PATY DO ALFERES E DÁ OUTRAS PROVIDÊNCIAS”.</w:t>
      </w:r>
    </w:p>
    <w:p w:rsidR="00193603" w:rsidRDefault="00193603" w:rsidP="00F714E5">
      <w:pPr>
        <w:rPr>
          <w:rFonts w:ascii="Courier New" w:hAnsi="Courier New" w:cs="Courier New"/>
          <w:b/>
          <w:sz w:val="20"/>
        </w:rPr>
      </w:pPr>
    </w:p>
    <w:p w:rsidR="00F714E5" w:rsidRPr="005B3A31" w:rsidRDefault="0028414C" w:rsidP="00F714E5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                              </w:t>
      </w:r>
      <w:r w:rsidR="00F714E5" w:rsidRPr="005B3A31">
        <w:rPr>
          <w:rFonts w:ascii="Courier New" w:hAnsi="Courier New" w:cs="Courier New"/>
          <w:b/>
          <w:sz w:val="20"/>
        </w:rPr>
        <w:t>Autor: Mesa Diretora</w:t>
      </w:r>
    </w:p>
    <w:p w:rsidR="00F714E5" w:rsidRPr="005B3A31" w:rsidRDefault="00F714E5" w:rsidP="00F714E5">
      <w:pPr>
        <w:rPr>
          <w:rFonts w:ascii="Courier New" w:hAnsi="Courier New" w:cs="Courier New"/>
          <w:b/>
          <w:sz w:val="20"/>
        </w:rPr>
      </w:pPr>
    </w:p>
    <w:p w:rsidR="0028414C" w:rsidRDefault="0028414C" w:rsidP="00F714E5">
      <w:pPr>
        <w:rPr>
          <w:rFonts w:ascii="Courier New" w:hAnsi="Courier New" w:cs="Courier New"/>
          <w:b/>
          <w:sz w:val="20"/>
        </w:rPr>
      </w:pPr>
    </w:p>
    <w:p w:rsidR="00F714E5" w:rsidRPr="005B3A31" w:rsidRDefault="00F714E5" w:rsidP="00F714E5">
      <w:pPr>
        <w:rPr>
          <w:rFonts w:ascii="Courier New" w:hAnsi="Courier New" w:cs="Courier New"/>
          <w:b/>
          <w:sz w:val="20"/>
        </w:rPr>
      </w:pPr>
      <w:r w:rsidRPr="005B3A31">
        <w:rPr>
          <w:rFonts w:ascii="Courier New" w:hAnsi="Courier New" w:cs="Courier New"/>
          <w:b/>
          <w:sz w:val="20"/>
        </w:rPr>
        <w:t xml:space="preserve">A CÂMARA MUNICIPAL DE PATY DO ALFERES, POR SEUS REPRESENTANTES LEGAIS, APROVOU E A MESA PROMULGA A </w:t>
      </w:r>
      <w:proofErr w:type="gramStart"/>
      <w:r w:rsidRPr="005B3A31">
        <w:rPr>
          <w:rFonts w:ascii="Courier New" w:hAnsi="Courier New" w:cs="Courier New"/>
          <w:b/>
          <w:sz w:val="20"/>
        </w:rPr>
        <w:t>SEGUINTE :</w:t>
      </w:r>
      <w:proofErr w:type="gramEnd"/>
    </w:p>
    <w:p w:rsidR="00F714E5" w:rsidRPr="005B3A31" w:rsidRDefault="00F714E5" w:rsidP="00F714E5">
      <w:pPr>
        <w:rPr>
          <w:rFonts w:ascii="Courier New" w:hAnsi="Courier New" w:cs="Courier New"/>
          <w:b/>
          <w:sz w:val="20"/>
        </w:rPr>
      </w:pPr>
    </w:p>
    <w:p w:rsidR="00F714E5" w:rsidRPr="005B3A31" w:rsidRDefault="00F714E5" w:rsidP="0028414C">
      <w:pPr>
        <w:jc w:val="right"/>
        <w:rPr>
          <w:rFonts w:ascii="Courier New" w:hAnsi="Courier New" w:cs="Courier New"/>
          <w:b/>
          <w:sz w:val="20"/>
        </w:rPr>
      </w:pPr>
      <w:r w:rsidRPr="005B3A31">
        <w:rPr>
          <w:rFonts w:ascii="Courier New" w:hAnsi="Courier New" w:cs="Courier New"/>
          <w:b/>
          <w:sz w:val="20"/>
        </w:rPr>
        <w:t xml:space="preserve">                                                                                RESOLUÇÃO:</w:t>
      </w:r>
    </w:p>
    <w:p w:rsidR="00F714E5" w:rsidRPr="005B3A31" w:rsidRDefault="00F714E5" w:rsidP="00F714E5">
      <w:pPr>
        <w:rPr>
          <w:rFonts w:ascii="Courier New" w:hAnsi="Courier New" w:cs="Courier New"/>
          <w:b/>
          <w:sz w:val="20"/>
        </w:rPr>
      </w:pPr>
    </w:p>
    <w:p w:rsidR="00193603" w:rsidRDefault="00F714E5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  <w:r w:rsidRPr="005B3A31">
        <w:rPr>
          <w:rFonts w:ascii="Courier New" w:hAnsi="Courier New" w:cs="Courier New"/>
          <w:b/>
          <w:sz w:val="20"/>
        </w:rPr>
        <w:t xml:space="preserve">Art. 1º - </w:t>
      </w:r>
      <w:r w:rsidR="00193603" w:rsidRPr="00193603">
        <w:rPr>
          <w:rFonts w:ascii="Courier New" w:hAnsi="Courier New" w:cs="Courier New"/>
          <w:b/>
          <w:sz w:val="20"/>
        </w:rPr>
        <w:t>Fica instituída nesta Casa Legislativa a Comissão</w:t>
      </w:r>
      <w:r w:rsidR="00B9603B">
        <w:rPr>
          <w:rFonts w:ascii="Courier New" w:hAnsi="Courier New" w:cs="Courier New"/>
          <w:b/>
          <w:sz w:val="20"/>
        </w:rPr>
        <w:t xml:space="preserve"> Especial</w:t>
      </w:r>
      <w:r w:rsidR="00987CED">
        <w:rPr>
          <w:rFonts w:ascii="Courier New" w:hAnsi="Courier New" w:cs="Courier New"/>
          <w:b/>
          <w:sz w:val="20"/>
        </w:rPr>
        <w:t xml:space="preserve"> de Educação,</w:t>
      </w:r>
      <w:r w:rsidR="00B85E40">
        <w:rPr>
          <w:rFonts w:ascii="Courier New" w:hAnsi="Courier New" w:cs="Courier New"/>
          <w:b/>
          <w:sz w:val="20"/>
        </w:rPr>
        <w:t xml:space="preserve"> </w:t>
      </w:r>
      <w:r w:rsidR="00753678">
        <w:rPr>
          <w:rFonts w:ascii="Courier New" w:hAnsi="Courier New" w:cs="Courier New"/>
          <w:b/>
          <w:sz w:val="20"/>
        </w:rPr>
        <w:t>qu</w:t>
      </w:r>
      <w:r w:rsidR="00B85E40">
        <w:rPr>
          <w:rFonts w:ascii="Courier New" w:hAnsi="Courier New" w:cs="Courier New"/>
          <w:b/>
          <w:sz w:val="20"/>
        </w:rPr>
        <w:t xml:space="preserve">e terá a duração até o fim do </w:t>
      </w:r>
      <w:r w:rsidR="00B70223">
        <w:rPr>
          <w:rFonts w:ascii="Courier New" w:hAnsi="Courier New" w:cs="Courier New"/>
          <w:b/>
          <w:sz w:val="20"/>
        </w:rPr>
        <w:t>segundo</w:t>
      </w:r>
      <w:r w:rsidR="00B85E40">
        <w:rPr>
          <w:rFonts w:ascii="Courier New" w:hAnsi="Courier New" w:cs="Courier New"/>
          <w:b/>
          <w:sz w:val="20"/>
        </w:rPr>
        <w:t xml:space="preserve"> biênio desta legislatura, encerrando-se automaticamente.</w:t>
      </w:r>
    </w:p>
    <w:p w:rsidR="00753678" w:rsidRDefault="00753678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:rsidR="00B9603B" w:rsidRDefault="00753678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Art. 2°- Compete à Comissão Especial</w:t>
      </w:r>
      <w:r w:rsidR="00987CED">
        <w:rPr>
          <w:rFonts w:ascii="Courier New" w:hAnsi="Courier New" w:cs="Courier New"/>
          <w:b/>
          <w:sz w:val="20"/>
        </w:rPr>
        <w:t xml:space="preserve"> de Educação o estudo das demandas dos profissionais da educação do Município de Paty do Alferes</w:t>
      </w:r>
      <w:r w:rsidR="00B9603B">
        <w:rPr>
          <w:rFonts w:ascii="Courier New" w:hAnsi="Courier New" w:cs="Courier New"/>
          <w:b/>
          <w:sz w:val="20"/>
        </w:rPr>
        <w:t xml:space="preserve"> a fim de viabilizar</w:t>
      </w:r>
      <w:r w:rsidR="00987CED">
        <w:rPr>
          <w:rFonts w:ascii="Courier New" w:hAnsi="Courier New" w:cs="Courier New"/>
          <w:b/>
          <w:sz w:val="20"/>
        </w:rPr>
        <w:t xml:space="preserve"> junto ao Poder </w:t>
      </w:r>
      <w:proofErr w:type="gramStart"/>
      <w:r w:rsidR="00987CED">
        <w:rPr>
          <w:rFonts w:ascii="Courier New" w:hAnsi="Courier New" w:cs="Courier New"/>
          <w:b/>
          <w:sz w:val="20"/>
        </w:rPr>
        <w:t>Executivo seus atendimentos</w:t>
      </w:r>
      <w:proofErr w:type="gramEnd"/>
      <w:r w:rsidR="00987CED">
        <w:rPr>
          <w:rFonts w:ascii="Courier New" w:hAnsi="Courier New" w:cs="Courier New"/>
          <w:b/>
          <w:sz w:val="20"/>
        </w:rPr>
        <w:t>.</w:t>
      </w:r>
    </w:p>
    <w:p w:rsidR="00193603" w:rsidRDefault="00193603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:rsidR="00193603" w:rsidRDefault="00753678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Art. 3</w:t>
      </w:r>
      <w:r w:rsidR="00193603">
        <w:rPr>
          <w:rFonts w:ascii="Courier New" w:hAnsi="Courier New" w:cs="Courier New"/>
          <w:b/>
          <w:sz w:val="20"/>
        </w:rPr>
        <w:t>° - A Comissão Especial a que alude o artigo 1° será constituída por</w:t>
      </w:r>
      <w:r w:rsidR="00B9603B">
        <w:rPr>
          <w:rFonts w:ascii="Courier New" w:hAnsi="Courier New" w:cs="Courier New"/>
          <w:b/>
          <w:sz w:val="20"/>
        </w:rPr>
        <w:t xml:space="preserve"> no mínimo de 03 (três) e, no máximo 05 (cinco) vereadores</w:t>
      </w:r>
      <w:r w:rsidR="00193603">
        <w:rPr>
          <w:rFonts w:ascii="Courier New" w:hAnsi="Courier New" w:cs="Courier New"/>
          <w:b/>
          <w:sz w:val="20"/>
        </w:rPr>
        <w:t xml:space="preserve"> designados pelo Presidente da Câmara por indicação dos líderes</w:t>
      </w:r>
      <w:r w:rsidR="00B9603B">
        <w:rPr>
          <w:rFonts w:ascii="Courier New" w:hAnsi="Courier New" w:cs="Courier New"/>
          <w:b/>
          <w:sz w:val="20"/>
        </w:rPr>
        <w:t xml:space="preserve"> dos partidos</w:t>
      </w:r>
      <w:r w:rsidR="00193603">
        <w:rPr>
          <w:rFonts w:ascii="Courier New" w:hAnsi="Courier New" w:cs="Courier New"/>
          <w:b/>
          <w:sz w:val="20"/>
        </w:rPr>
        <w:t>, ou somente por designação do Presidente se</w:t>
      </w:r>
      <w:r w:rsidR="00B70223">
        <w:rPr>
          <w:rFonts w:ascii="Courier New" w:hAnsi="Courier New" w:cs="Courier New"/>
          <w:b/>
          <w:sz w:val="20"/>
        </w:rPr>
        <w:t>,</w:t>
      </w:r>
      <w:r w:rsidR="00193603">
        <w:rPr>
          <w:rFonts w:ascii="Courier New" w:hAnsi="Courier New" w:cs="Courier New"/>
          <w:b/>
          <w:sz w:val="20"/>
        </w:rPr>
        <w:t xml:space="preserve"> no prazo de 48(quarenta e oito) horas</w:t>
      </w:r>
      <w:r w:rsidR="00B70223">
        <w:rPr>
          <w:rFonts w:ascii="Courier New" w:hAnsi="Courier New" w:cs="Courier New"/>
          <w:b/>
          <w:sz w:val="20"/>
        </w:rPr>
        <w:t>,</w:t>
      </w:r>
      <w:r w:rsidR="00193603">
        <w:rPr>
          <w:rFonts w:ascii="Courier New" w:hAnsi="Courier New" w:cs="Courier New"/>
          <w:b/>
          <w:sz w:val="20"/>
        </w:rPr>
        <w:t xml:space="preserve"> os líderes não apresentarem suas respectivas indicações.</w:t>
      </w:r>
    </w:p>
    <w:p w:rsidR="00B85E40" w:rsidRDefault="00B85E40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:rsidR="00B85E40" w:rsidRDefault="00193603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Parágrafo único – Serão eleitos aqueles vereadores que obtiverem o maior número absoluto de indicações. Em caso de empate, o Presidente</w:t>
      </w:r>
      <w:r w:rsidR="00B85E40">
        <w:rPr>
          <w:rFonts w:ascii="Courier New" w:hAnsi="Courier New" w:cs="Courier New"/>
          <w:b/>
          <w:sz w:val="20"/>
        </w:rPr>
        <w:t xml:space="preserve"> da Câmara será enc</w:t>
      </w:r>
      <w:r w:rsidR="00987CED">
        <w:rPr>
          <w:rFonts w:ascii="Courier New" w:hAnsi="Courier New" w:cs="Courier New"/>
          <w:b/>
          <w:sz w:val="20"/>
        </w:rPr>
        <w:t>arregado de designar o indicado.</w:t>
      </w:r>
    </w:p>
    <w:p w:rsidR="00B85E40" w:rsidRDefault="00B85E40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:rsidR="00CC1792" w:rsidRDefault="00753678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Art. 4</w:t>
      </w:r>
      <w:r w:rsidR="00B85E40">
        <w:rPr>
          <w:rFonts w:ascii="Courier New" w:hAnsi="Courier New" w:cs="Courier New"/>
          <w:b/>
          <w:sz w:val="20"/>
        </w:rPr>
        <w:t>° - O Vereador que descumpri</w:t>
      </w:r>
      <w:r w:rsidR="00B9603B">
        <w:rPr>
          <w:rFonts w:ascii="Courier New" w:hAnsi="Courier New" w:cs="Courier New"/>
          <w:b/>
          <w:sz w:val="20"/>
        </w:rPr>
        <w:t>r</w:t>
      </w:r>
      <w:r w:rsidR="00B85E40">
        <w:rPr>
          <w:rFonts w:ascii="Courier New" w:hAnsi="Courier New" w:cs="Courier New"/>
          <w:b/>
          <w:sz w:val="20"/>
        </w:rPr>
        <w:t xml:space="preserve"> os deveres inerentes a seu mandato, ou praticar ato que afete a sua dignidade e de seus pares, estará sujeito ao processo administrativo competente e às medidas disciplinares</w:t>
      </w:r>
      <w:r w:rsidR="00987CED">
        <w:rPr>
          <w:rFonts w:ascii="Courier New" w:hAnsi="Courier New" w:cs="Courier New"/>
          <w:b/>
          <w:sz w:val="20"/>
        </w:rPr>
        <w:t xml:space="preserve"> previstas no Regimento Interno.</w:t>
      </w:r>
    </w:p>
    <w:p w:rsidR="00987CED" w:rsidRDefault="00987CED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:rsidR="0028414C" w:rsidRDefault="00987CED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Art. 5</w:t>
      </w:r>
      <w:r w:rsidR="00CC1792">
        <w:rPr>
          <w:rFonts w:ascii="Courier New" w:hAnsi="Courier New" w:cs="Courier New"/>
          <w:b/>
          <w:sz w:val="20"/>
        </w:rPr>
        <w:t xml:space="preserve">º - Esta Comissão Especial poderá, a seu critério, convidar através de ofício, pessoas e autoridades de notório saber em </w:t>
      </w:r>
      <w:proofErr w:type="gramStart"/>
      <w:r w:rsidR="00CC1792">
        <w:rPr>
          <w:rFonts w:ascii="Courier New" w:hAnsi="Courier New" w:cs="Courier New"/>
          <w:b/>
          <w:sz w:val="20"/>
        </w:rPr>
        <w:t>suas</w:t>
      </w:r>
      <w:proofErr w:type="gramEnd"/>
    </w:p>
    <w:p w:rsidR="0028414C" w:rsidRDefault="0028414C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:rsidR="00987CED" w:rsidRDefault="00CC1792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 </w:t>
      </w:r>
      <w:proofErr w:type="gramStart"/>
      <w:r>
        <w:rPr>
          <w:rFonts w:ascii="Courier New" w:hAnsi="Courier New" w:cs="Courier New"/>
          <w:b/>
          <w:sz w:val="20"/>
        </w:rPr>
        <w:t>respectivas</w:t>
      </w:r>
      <w:proofErr w:type="gramEnd"/>
      <w:r>
        <w:rPr>
          <w:rFonts w:ascii="Courier New" w:hAnsi="Courier New" w:cs="Courier New"/>
          <w:b/>
          <w:sz w:val="20"/>
        </w:rPr>
        <w:t xml:space="preserve"> áreas </w:t>
      </w:r>
      <w:r w:rsidR="00987CED">
        <w:rPr>
          <w:rFonts w:ascii="Courier New" w:hAnsi="Courier New" w:cs="Courier New"/>
          <w:b/>
          <w:sz w:val="20"/>
        </w:rPr>
        <w:t>de atuação, para participarem da Comissão Especial, mormente funcionários da Prefeitura Municipal de Paty do Alferes, instituições e organizações da sociedade civil e de classes.</w:t>
      </w:r>
    </w:p>
    <w:p w:rsidR="002C67BA" w:rsidRDefault="00987CED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 </w:t>
      </w:r>
    </w:p>
    <w:p w:rsidR="002C67BA" w:rsidRDefault="002C67BA" w:rsidP="002C67BA">
      <w:pPr>
        <w:spacing w:line="360" w:lineRule="auto"/>
        <w:jc w:val="both"/>
      </w:pPr>
      <w:r>
        <w:rPr>
          <w:rFonts w:ascii="Courier New" w:hAnsi="Courier New" w:cs="Courier New"/>
          <w:b/>
          <w:sz w:val="20"/>
        </w:rPr>
        <w:t>Ar</w:t>
      </w:r>
      <w:r w:rsidR="00753678">
        <w:rPr>
          <w:rFonts w:ascii="Courier New" w:hAnsi="Courier New" w:cs="Courier New"/>
          <w:b/>
          <w:sz w:val="20"/>
        </w:rPr>
        <w:t>t. 6</w:t>
      </w:r>
      <w:r>
        <w:rPr>
          <w:rFonts w:ascii="Courier New" w:hAnsi="Courier New" w:cs="Courier New"/>
          <w:b/>
          <w:sz w:val="20"/>
        </w:rPr>
        <w:t>° - Do resultado, parcial ou total, dos trabalhos da Comissão especial, dar-se-á ciência à Mesa Diretora desta Casa Legislativa p</w:t>
      </w:r>
      <w:r w:rsidR="00987CED">
        <w:rPr>
          <w:rFonts w:ascii="Courier New" w:hAnsi="Courier New" w:cs="Courier New"/>
          <w:b/>
          <w:sz w:val="20"/>
        </w:rPr>
        <w:t>ara as providências necessárias.</w:t>
      </w:r>
    </w:p>
    <w:p w:rsidR="002C67BA" w:rsidRDefault="002C67BA" w:rsidP="002C67BA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:rsidR="00193603" w:rsidRPr="002C67BA" w:rsidRDefault="00753678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Art. 7</w:t>
      </w:r>
      <w:r w:rsidR="002C67BA">
        <w:rPr>
          <w:rFonts w:ascii="Courier New" w:hAnsi="Courier New" w:cs="Courier New"/>
          <w:b/>
          <w:sz w:val="20"/>
        </w:rPr>
        <w:t xml:space="preserve">° - </w:t>
      </w:r>
      <w:r w:rsidR="002C67BA" w:rsidRPr="002C67BA">
        <w:rPr>
          <w:rFonts w:ascii="Courier New" w:hAnsi="Courier New" w:cs="Courier New"/>
          <w:b/>
          <w:sz w:val="20"/>
        </w:rPr>
        <w:t>As despesas decorrentes da aplicação desta Resolução correrão à conta das dotações próprias consignadas no Orçamento ora vigente.</w:t>
      </w:r>
    </w:p>
    <w:p w:rsidR="00BA30BB" w:rsidRPr="005B3A31" w:rsidRDefault="00BA30BB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:rsidR="00F714E5" w:rsidRDefault="00753678" w:rsidP="00987CED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Art. 8</w:t>
      </w:r>
      <w:r w:rsidR="00F714E5" w:rsidRPr="005B3A31">
        <w:rPr>
          <w:rFonts w:ascii="Courier New" w:hAnsi="Courier New" w:cs="Courier New"/>
          <w:b/>
          <w:sz w:val="20"/>
        </w:rPr>
        <w:t>º</w:t>
      </w:r>
      <w:r>
        <w:rPr>
          <w:rFonts w:ascii="Courier New" w:hAnsi="Courier New" w:cs="Courier New"/>
          <w:b/>
          <w:sz w:val="20"/>
        </w:rPr>
        <w:t xml:space="preserve"> -</w:t>
      </w:r>
      <w:r w:rsidR="00F714E5" w:rsidRPr="005B3A31">
        <w:rPr>
          <w:rFonts w:ascii="Courier New" w:hAnsi="Courier New" w:cs="Courier New"/>
          <w:b/>
          <w:sz w:val="20"/>
        </w:rPr>
        <w:t xml:space="preserve"> Esta resolução entra em vigor na data de sua publicação, revogada as disposições em contrário.</w:t>
      </w:r>
    </w:p>
    <w:p w:rsidR="002C67BA" w:rsidRDefault="002C67BA" w:rsidP="00F714E5">
      <w:pPr>
        <w:jc w:val="center"/>
        <w:rPr>
          <w:rFonts w:ascii="Courier New" w:hAnsi="Courier New" w:cs="Courier New"/>
          <w:b/>
          <w:sz w:val="20"/>
        </w:rPr>
      </w:pPr>
    </w:p>
    <w:p w:rsidR="002C67BA" w:rsidRDefault="002C67BA" w:rsidP="00F714E5">
      <w:pPr>
        <w:jc w:val="center"/>
        <w:rPr>
          <w:rFonts w:ascii="Courier New" w:hAnsi="Courier New" w:cs="Courier New"/>
          <w:b/>
          <w:sz w:val="20"/>
        </w:rPr>
      </w:pPr>
    </w:p>
    <w:p w:rsidR="0028414C" w:rsidRDefault="0028414C" w:rsidP="002C67BA">
      <w:pPr>
        <w:jc w:val="center"/>
        <w:rPr>
          <w:rFonts w:ascii="Courier New" w:hAnsi="Courier New" w:cs="Courier New"/>
          <w:b/>
          <w:sz w:val="20"/>
        </w:rPr>
      </w:pPr>
    </w:p>
    <w:p w:rsidR="0028414C" w:rsidRDefault="0028414C" w:rsidP="002C67BA">
      <w:pPr>
        <w:jc w:val="center"/>
        <w:rPr>
          <w:rFonts w:ascii="Courier New" w:hAnsi="Courier New" w:cs="Courier New"/>
          <w:b/>
          <w:sz w:val="20"/>
        </w:rPr>
      </w:pPr>
    </w:p>
    <w:p w:rsidR="00EF3A55" w:rsidRPr="007D1CA5" w:rsidRDefault="00EF3A55" w:rsidP="00EF3A55">
      <w:pPr>
        <w:jc w:val="center"/>
        <w:rPr>
          <w:rFonts w:ascii="Courier New" w:hAnsi="Courier New" w:cs="Courier New"/>
          <w:sz w:val="20"/>
        </w:rPr>
      </w:pPr>
      <w:r w:rsidRPr="007D1CA5">
        <w:rPr>
          <w:rFonts w:ascii="Courier New" w:hAnsi="Courier New" w:cs="Courier New"/>
          <w:sz w:val="20"/>
        </w:rPr>
        <w:t xml:space="preserve">Plenário Vereador Oswaldo F. de Barros </w:t>
      </w:r>
      <w:proofErr w:type="spellStart"/>
      <w:r w:rsidRPr="007D1CA5">
        <w:rPr>
          <w:rFonts w:ascii="Courier New" w:hAnsi="Courier New" w:cs="Courier New"/>
          <w:sz w:val="20"/>
        </w:rPr>
        <w:t>F°</w:t>
      </w:r>
      <w:proofErr w:type="spellEnd"/>
      <w:r w:rsidRPr="007D1CA5">
        <w:rPr>
          <w:rFonts w:ascii="Courier New" w:hAnsi="Courier New" w:cs="Courier New"/>
          <w:sz w:val="20"/>
        </w:rPr>
        <w:t xml:space="preserve">, </w:t>
      </w:r>
      <w:r w:rsidR="005F1B5D">
        <w:rPr>
          <w:rFonts w:ascii="Courier New" w:hAnsi="Courier New" w:cs="Courier New"/>
          <w:sz w:val="20"/>
        </w:rPr>
        <w:t>04</w:t>
      </w:r>
      <w:r w:rsidRPr="007D1CA5">
        <w:rPr>
          <w:rFonts w:ascii="Courier New" w:hAnsi="Courier New" w:cs="Courier New"/>
          <w:sz w:val="20"/>
        </w:rPr>
        <w:t xml:space="preserve"> de </w:t>
      </w:r>
      <w:r w:rsidR="005F1B5D">
        <w:rPr>
          <w:rFonts w:ascii="Courier New" w:hAnsi="Courier New" w:cs="Courier New"/>
          <w:sz w:val="20"/>
        </w:rPr>
        <w:t>maio</w:t>
      </w:r>
      <w:r w:rsidRPr="007D1CA5">
        <w:rPr>
          <w:rFonts w:ascii="Courier New" w:hAnsi="Courier New" w:cs="Courier New"/>
          <w:sz w:val="20"/>
        </w:rPr>
        <w:t xml:space="preserve"> de 20</w:t>
      </w:r>
      <w:r>
        <w:rPr>
          <w:rFonts w:ascii="Courier New" w:hAnsi="Courier New" w:cs="Courier New"/>
          <w:sz w:val="20"/>
        </w:rPr>
        <w:t>22</w:t>
      </w:r>
      <w:r w:rsidRPr="007D1CA5">
        <w:rPr>
          <w:rFonts w:ascii="Courier New" w:hAnsi="Courier New" w:cs="Courier New"/>
          <w:sz w:val="20"/>
        </w:rPr>
        <w:t>.</w:t>
      </w:r>
    </w:p>
    <w:p w:rsidR="00EF3A55" w:rsidRDefault="00EF3A55" w:rsidP="00EF3A55">
      <w:pPr>
        <w:jc w:val="center"/>
        <w:rPr>
          <w:rFonts w:ascii="Courier New" w:hAnsi="Courier New" w:cs="Courier New"/>
          <w:sz w:val="20"/>
        </w:rPr>
      </w:pPr>
    </w:p>
    <w:p w:rsidR="00EF3A55" w:rsidRDefault="00EF3A55" w:rsidP="00EF3A55">
      <w:pPr>
        <w:rPr>
          <w:rFonts w:ascii="Courier New" w:hAnsi="Courier New" w:cs="Courier New"/>
          <w:sz w:val="20"/>
        </w:rPr>
      </w:pPr>
    </w:p>
    <w:p w:rsidR="00EF3A55" w:rsidRDefault="00EF3A55" w:rsidP="00EF3A55">
      <w:pPr>
        <w:rPr>
          <w:rFonts w:ascii="Courier New" w:hAnsi="Courier New" w:cs="Courier New"/>
          <w:sz w:val="20"/>
        </w:rPr>
      </w:pPr>
    </w:p>
    <w:p w:rsidR="00EF3A55" w:rsidRDefault="00EF3A55" w:rsidP="00EF3A55">
      <w:pPr>
        <w:rPr>
          <w:rFonts w:ascii="Courier New" w:hAnsi="Courier New" w:cs="Courier New"/>
          <w:sz w:val="20"/>
        </w:rPr>
      </w:pPr>
    </w:p>
    <w:p w:rsidR="00EF3A55" w:rsidRPr="007D1CA5" w:rsidRDefault="00EF3A55" w:rsidP="00EF3A55">
      <w:pPr>
        <w:rPr>
          <w:rFonts w:ascii="Courier New" w:hAnsi="Courier New" w:cs="Courier New"/>
          <w:sz w:val="20"/>
        </w:rPr>
      </w:pPr>
    </w:p>
    <w:p w:rsidR="00EF3A55" w:rsidRDefault="00EF3A55" w:rsidP="00EF3A55">
      <w:pPr>
        <w:rPr>
          <w:rFonts w:ascii="Courier New" w:hAnsi="Courier New" w:cs="Courier New"/>
          <w:bCs/>
          <w:sz w:val="22"/>
          <w:szCs w:val="22"/>
        </w:rPr>
      </w:pPr>
    </w:p>
    <w:p w:rsidR="00EF3A55" w:rsidRDefault="00EF3A55" w:rsidP="00EF3A55">
      <w:pPr>
        <w:rPr>
          <w:rFonts w:ascii="Courier New" w:hAnsi="Courier New" w:cs="Courier New"/>
          <w:bCs/>
          <w:sz w:val="22"/>
          <w:szCs w:val="22"/>
        </w:rPr>
      </w:pPr>
    </w:p>
    <w:p w:rsidR="00EF3A55" w:rsidRDefault="00EF3A55" w:rsidP="00EF3A55">
      <w:pPr>
        <w:rPr>
          <w:rFonts w:ascii="Courier New" w:hAnsi="Courier New" w:cs="Courier New"/>
          <w:bCs/>
          <w:sz w:val="22"/>
          <w:szCs w:val="22"/>
        </w:rPr>
      </w:pPr>
    </w:p>
    <w:p w:rsidR="00EF3A55" w:rsidRPr="007D1CA5" w:rsidRDefault="00EF3A55" w:rsidP="00EF3A55">
      <w:pPr>
        <w:rPr>
          <w:rFonts w:ascii="Courier New" w:hAnsi="Courier New" w:cs="Courier New"/>
          <w:bCs/>
          <w:sz w:val="22"/>
          <w:szCs w:val="22"/>
        </w:rPr>
      </w:pPr>
    </w:p>
    <w:p w:rsidR="00EF3A55" w:rsidRDefault="005F1B5D" w:rsidP="00EF3A55">
      <w:pPr>
        <w:jc w:val="center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Juarez de Medeiros Pereira</w:t>
      </w:r>
    </w:p>
    <w:p w:rsidR="00EF3A55" w:rsidRPr="00CB68A0" w:rsidRDefault="00EF3A55" w:rsidP="00EF3A55">
      <w:pPr>
        <w:jc w:val="center"/>
        <w:rPr>
          <w:rFonts w:ascii="Courier New" w:hAnsi="Courier New" w:cs="Courier New"/>
          <w:bCs/>
          <w:sz w:val="22"/>
          <w:szCs w:val="22"/>
        </w:rPr>
      </w:pPr>
      <w:r w:rsidRPr="00CB68A0">
        <w:rPr>
          <w:rFonts w:ascii="Courier New" w:hAnsi="Courier New" w:cs="Courier New"/>
          <w:bCs/>
          <w:sz w:val="22"/>
          <w:szCs w:val="22"/>
        </w:rPr>
        <w:t>Presidente</w:t>
      </w:r>
      <w:r w:rsidR="005F1B5D">
        <w:rPr>
          <w:rFonts w:ascii="Courier New" w:hAnsi="Courier New" w:cs="Courier New"/>
          <w:bCs/>
          <w:sz w:val="22"/>
          <w:szCs w:val="22"/>
        </w:rPr>
        <w:t>- INTERINO</w:t>
      </w:r>
    </w:p>
    <w:p w:rsidR="00EF3A55" w:rsidRPr="00CB68A0" w:rsidRDefault="00EF3A55" w:rsidP="00EF3A55">
      <w:pPr>
        <w:rPr>
          <w:rFonts w:ascii="Courier New" w:hAnsi="Courier New" w:cs="Courier New"/>
          <w:bCs/>
          <w:sz w:val="22"/>
          <w:szCs w:val="22"/>
        </w:rPr>
      </w:pPr>
    </w:p>
    <w:p w:rsidR="00EF3A55" w:rsidRDefault="00EF3A55" w:rsidP="00EF3A55">
      <w:pPr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 </w:t>
      </w:r>
    </w:p>
    <w:p w:rsidR="00EF3A55" w:rsidRDefault="00EF3A55" w:rsidP="00EF3A55">
      <w:pPr>
        <w:rPr>
          <w:rFonts w:ascii="Courier New" w:hAnsi="Courier New" w:cs="Courier New"/>
          <w:bCs/>
          <w:sz w:val="22"/>
          <w:szCs w:val="22"/>
        </w:rPr>
      </w:pPr>
    </w:p>
    <w:p w:rsidR="00EF3A55" w:rsidRDefault="00EF3A55" w:rsidP="00EF3A55">
      <w:pPr>
        <w:rPr>
          <w:rFonts w:ascii="Courier New" w:hAnsi="Courier New" w:cs="Courier New"/>
          <w:bCs/>
          <w:sz w:val="22"/>
          <w:szCs w:val="22"/>
        </w:rPr>
      </w:pPr>
    </w:p>
    <w:p w:rsidR="00EF3A55" w:rsidRDefault="00EF3A55" w:rsidP="00EF3A55">
      <w:pPr>
        <w:rPr>
          <w:rFonts w:ascii="Courier New" w:hAnsi="Courier New" w:cs="Courier New"/>
          <w:bCs/>
          <w:sz w:val="22"/>
          <w:szCs w:val="22"/>
        </w:rPr>
      </w:pPr>
    </w:p>
    <w:p w:rsidR="00EF3A55" w:rsidRDefault="00EF3A55" w:rsidP="00EF3A55">
      <w:pPr>
        <w:rPr>
          <w:rFonts w:ascii="Courier New" w:hAnsi="Courier New" w:cs="Courier New"/>
          <w:bCs/>
          <w:sz w:val="22"/>
          <w:szCs w:val="22"/>
        </w:rPr>
      </w:pPr>
    </w:p>
    <w:p w:rsidR="00EF3A55" w:rsidRDefault="00EF3A55" w:rsidP="00EF3A55">
      <w:pPr>
        <w:rPr>
          <w:rFonts w:ascii="Courier New" w:hAnsi="Courier New" w:cs="Courier New"/>
          <w:bCs/>
          <w:sz w:val="22"/>
          <w:szCs w:val="22"/>
        </w:rPr>
      </w:pPr>
    </w:p>
    <w:p w:rsidR="00EF3A55" w:rsidRDefault="00EF3A55" w:rsidP="00EF3A55">
      <w:pPr>
        <w:rPr>
          <w:rFonts w:ascii="Courier New" w:hAnsi="Courier New" w:cs="Courier New"/>
          <w:bCs/>
          <w:sz w:val="22"/>
          <w:szCs w:val="22"/>
        </w:rPr>
      </w:pPr>
    </w:p>
    <w:p w:rsidR="00EF3A55" w:rsidRDefault="00EF3A55" w:rsidP="00EF3A55">
      <w:pPr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 Juliano</w:t>
      </w:r>
      <w:r w:rsidR="005F1B5D">
        <w:rPr>
          <w:rFonts w:ascii="Courier New" w:hAnsi="Courier New" w:cs="Courier New"/>
          <w:bCs/>
          <w:sz w:val="22"/>
          <w:szCs w:val="22"/>
        </w:rPr>
        <w:t xml:space="preserve"> Balbino de Melo               </w:t>
      </w:r>
      <w:bookmarkStart w:id="0" w:name="_GoBack"/>
      <w:bookmarkEnd w:id="0"/>
      <w:r w:rsidR="005F1B5D">
        <w:rPr>
          <w:rFonts w:ascii="Courier New" w:hAnsi="Courier New" w:cs="Courier New"/>
          <w:bCs/>
          <w:sz w:val="22"/>
          <w:szCs w:val="22"/>
        </w:rPr>
        <w:t>Edson da Silva Almeida</w:t>
      </w:r>
    </w:p>
    <w:p w:rsidR="002C67BA" w:rsidRDefault="00EF3A55" w:rsidP="00EF3A55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</w:t>
      </w:r>
      <w:r w:rsidRPr="00CB68A0">
        <w:rPr>
          <w:rFonts w:ascii="Courier New" w:hAnsi="Courier New" w:cs="Courier New"/>
          <w:bCs/>
          <w:sz w:val="22"/>
          <w:szCs w:val="22"/>
        </w:rPr>
        <w:t>1º Secretário</w:t>
      </w:r>
      <w:r>
        <w:rPr>
          <w:rFonts w:ascii="Courier New" w:hAnsi="Courier New" w:cs="Courier New"/>
          <w:bCs/>
          <w:sz w:val="22"/>
          <w:szCs w:val="22"/>
        </w:rPr>
        <w:t xml:space="preserve">-INTERINO                </w:t>
      </w:r>
      <w:r w:rsidRPr="00CB68A0">
        <w:rPr>
          <w:rFonts w:ascii="Courier New" w:hAnsi="Courier New" w:cs="Courier New"/>
          <w:bCs/>
          <w:sz w:val="22"/>
          <w:szCs w:val="22"/>
        </w:rPr>
        <w:t>2º Secretário</w:t>
      </w:r>
      <w:r>
        <w:rPr>
          <w:rFonts w:ascii="Courier New" w:hAnsi="Courier New" w:cs="Courier New"/>
          <w:bCs/>
          <w:sz w:val="22"/>
          <w:szCs w:val="22"/>
        </w:rPr>
        <w:t>-INTERINO</w:t>
      </w:r>
    </w:p>
    <w:p w:rsidR="0028414C" w:rsidRPr="005B3A31" w:rsidRDefault="0028414C" w:rsidP="00F714E5">
      <w:pPr>
        <w:jc w:val="center"/>
        <w:rPr>
          <w:rFonts w:ascii="Courier New" w:hAnsi="Courier New" w:cs="Courier New"/>
          <w:b/>
          <w:sz w:val="20"/>
        </w:rPr>
      </w:pPr>
    </w:p>
    <w:p w:rsidR="00F714E5" w:rsidRPr="005B3A31" w:rsidRDefault="00F714E5" w:rsidP="00F714E5">
      <w:pPr>
        <w:jc w:val="center"/>
        <w:rPr>
          <w:rFonts w:ascii="Courier New" w:hAnsi="Courier New" w:cs="Courier New"/>
          <w:b/>
          <w:sz w:val="20"/>
        </w:rPr>
      </w:pPr>
    </w:p>
    <w:p w:rsidR="002C67BA" w:rsidRDefault="002C67BA" w:rsidP="00F714E5">
      <w:pPr>
        <w:pStyle w:val="Cabealho"/>
        <w:rPr>
          <w:rFonts w:ascii="Courier New" w:hAnsi="Courier New" w:cs="Courier New"/>
          <w:b/>
          <w:sz w:val="20"/>
          <w:szCs w:val="20"/>
        </w:rPr>
      </w:pPr>
    </w:p>
    <w:p w:rsidR="00F714E5" w:rsidRPr="006A10E3" w:rsidRDefault="00F714E5" w:rsidP="006A10E3">
      <w:pPr>
        <w:jc w:val="center"/>
        <w:rPr>
          <w:rFonts w:ascii="Arial" w:hAnsi="Arial" w:cs="Arial"/>
          <w:sz w:val="24"/>
          <w:szCs w:val="24"/>
        </w:rPr>
      </w:pPr>
    </w:p>
    <w:sectPr w:rsidR="00F714E5" w:rsidRPr="006A10E3" w:rsidSect="0028414C">
      <w:headerReference w:type="default" r:id="rId8"/>
      <w:footerReference w:type="default" r:id="rId9"/>
      <w:pgSz w:w="11906" w:h="16838"/>
      <w:pgMar w:top="1417" w:right="1701" w:bottom="1417" w:left="1701" w:header="56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8B6" w:rsidRDefault="005128B6">
      <w:r>
        <w:separator/>
      </w:r>
    </w:p>
  </w:endnote>
  <w:endnote w:type="continuationSeparator" w:id="0">
    <w:p w:rsidR="005128B6" w:rsidRDefault="0051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03333"/>
      <w:docPartObj>
        <w:docPartGallery w:val="Page Numbers (Bottom of Page)"/>
        <w:docPartUnique/>
      </w:docPartObj>
    </w:sdtPr>
    <w:sdtEndPr/>
    <w:sdtContent>
      <w:p w:rsidR="0028414C" w:rsidRDefault="0028414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B5D">
          <w:rPr>
            <w:noProof/>
          </w:rPr>
          <w:t>1</w:t>
        </w:r>
        <w:r>
          <w:fldChar w:fldCharType="end"/>
        </w:r>
      </w:p>
    </w:sdtContent>
  </w:sdt>
  <w:p w:rsidR="001C1AC1" w:rsidRDefault="005128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8B6" w:rsidRDefault="005128B6">
      <w:r>
        <w:separator/>
      </w:r>
    </w:p>
  </w:footnote>
  <w:footnote w:type="continuationSeparator" w:id="0">
    <w:p w:rsidR="005128B6" w:rsidRDefault="00512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C1" w:rsidRDefault="002B6683">
    <w:pPr>
      <w:pStyle w:val="Cabealho"/>
    </w:pPr>
    <w:r>
      <w:tab/>
    </w:r>
    <w:r w:rsidR="005204E7">
      <w:rPr>
        <w:noProof/>
        <w:sz w:val="24"/>
        <w:lang w:eastAsia="pt-BR"/>
      </w:rPr>
      <w:drawing>
        <wp:inline distT="0" distB="0" distL="0" distR="0" wp14:anchorId="32DCFA8B" wp14:editId="62846702">
          <wp:extent cx="742950" cy="666750"/>
          <wp:effectExtent l="0" t="0" r="0" b="0"/>
          <wp:docPr id="1" name="Imagem 2" descr="CARLIN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RLIN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D65" w:rsidRPr="007E1EB7" w:rsidRDefault="005204E7" w:rsidP="007E1EB7">
    <w:pPr>
      <w:pStyle w:val="Cabealho"/>
      <w:jc w:val="center"/>
      <w:rPr>
        <w:rFonts w:ascii="Courier New" w:hAnsi="Courier New" w:cs="Courier New"/>
        <w:b/>
        <w:sz w:val="20"/>
        <w:szCs w:val="20"/>
      </w:rPr>
    </w:pPr>
    <w:r w:rsidRPr="007E1EB7">
      <w:rPr>
        <w:rFonts w:ascii="Courier New" w:hAnsi="Courier New" w:cs="Courier New"/>
        <w:b/>
        <w:sz w:val="20"/>
        <w:szCs w:val="20"/>
      </w:rPr>
      <w:t>ESTADO DO RIO DE JANEIRO</w:t>
    </w:r>
  </w:p>
  <w:p w:rsidR="005204E7" w:rsidRDefault="005204E7" w:rsidP="005204E7">
    <w:pPr>
      <w:pStyle w:val="Cabealho"/>
      <w:jc w:val="center"/>
      <w:rPr>
        <w:rFonts w:ascii="Courier New" w:hAnsi="Courier New" w:cs="Courier New"/>
        <w:b/>
        <w:sz w:val="20"/>
        <w:szCs w:val="20"/>
      </w:rPr>
    </w:pPr>
    <w:r w:rsidRPr="007E1EB7">
      <w:rPr>
        <w:rFonts w:ascii="Courier New" w:hAnsi="Courier New" w:cs="Courier New"/>
        <w:b/>
        <w:sz w:val="20"/>
        <w:szCs w:val="20"/>
      </w:rPr>
      <w:t>CÂMARA MUNICIPAL DE PATY DO ALFERES</w:t>
    </w:r>
  </w:p>
  <w:p w:rsidR="007E1EB7" w:rsidRPr="007E1EB7" w:rsidRDefault="007E1EB7" w:rsidP="005204E7">
    <w:pPr>
      <w:pStyle w:val="Cabealho"/>
      <w:jc w:val="center"/>
      <w:rPr>
        <w:rFonts w:ascii="Courier New" w:hAnsi="Courier New" w:cs="Courier New"/>
        <w:b/>
        <w:sz w:val="20"/>
        <w:szCs w:val="20"/>
      </w:rPr>
    </w:pPr>
    <w:r>
      <w:rPr>
        <w:rFonts w:ascii="Courier New" w:hAnsi="Courier New" w:cs="Courier New"/>
        <w:b/>
        <w:sz w:val="20"/>
        <w:szCs w:val="20"/>
      </w:rPr>
      <w:t>MESA DIRETORA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BE2"/>
    <w:multiLevelType w:val="hybridMultilevel"/>
    <w:tmpl w:val="D4A2D1A8"/>
    <w:lvl w:ilvl="0" w:tplc="CBF4D8A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60"/>
    <w:rsid w:val="00001B2F"/>
    <w:rsid w:val="00016194"/>
    <w:rsid w:val="000315A9"/>
    <w:rsid w:val="00050C69"/>
    <w:rsid w:val="00053D65"/>
    <w:rsid w:val="0006229E"/>
    <w:rsid w:val="000625AC"/>
    <w:rsid w:val="00092465"/>
    <w:rsid w:val="000A5AA9"/>
    <w:rsid w:val="000B1841"/>
    <w:rsid w:val="00105741"/>
    <w:rsid w:val="001152BF"/>
    <w:rsid w:val="00125FC1"/>
    <w:rsid w:val="00143FFC"/>
    <w:rsid w:val="00182441"/>
    <w:rsid w:val="00185B3C"/>
    <w:rsid w:val="00186A67"/>
    <w:rsid w:val="00190B49"/>
    <w:rsid w:val="00193603"/>
    <w:rsid w:val="0019758E"/>
    <w:rsid w:val="001B2475"/>
    <w:rsid w:val="001B29B6"/>
    <w:rsid w:val="001B6154"/>
    <w:rsid w:val="001C2F7C"/>
    <w:rsid w:val="001D4D54"/>
    <w:rsid w:val="001E52FB"/>
    <w:rsid w:val="00201200"/>
    <w:rsid w:val="00202FD6"/>
    <w:rsid w:val="00226269"/>
    <w:rsid w:val="002720A5"/>
    <w:rsid w:val="002748CE"/>
    <w:rsid w:val="00275011"/>
    <w:rsid w:val="002753B9"/>
    <w:rsid w:val="0028414C"/>
    <w:rsid w:val="002936DE"/>
    <w:rsid w:val="00293CD3"/>
    <w:rsid w:val="002958E3"/>
    <w:rsid w:val="002B6683"/>
    <w:rsid w:val="002C67BA"/>
    <w:rsid w:val="003F4035"/>
    <w:rsid w:val="00464546"/>
    <w:rsid w:val="00466FBD"/>
    <w:rsid w:val="004A5D4C"/>
    <w:rsid w:val="004B11D3"/>
    <w:rsid w:val="004F13AE"/>
    <w:rsid w:val="004F3D82"/>
    <w:rsid w:val="005128B6"/>
    <w:rsid w:val="00512BAD"/>
    <w:rsid w:val="005204E7"/>
    <w:rsid w:val="0054638B"/>
    <w:rsid w:val="0058495F"/>
    <w:rsid w:val="0059495D"/>
    <w:rsid w:val="005B3A31"/>
    <w:rsid w:val="005B66E0"/>
    <w:rsid w:val="005C151B"/>
    <w:rsid w:val="005D4770"/>
    <w:rsid w:val="005F1B5D"/>
    <w:rsid w:val="00697368"/>
    <w:rsid w:val="006A10E3"/>
    <w:rsid w:val="006A6046"/>
    <w:rsid w:val="00710080"/>
    <w:rsid w:val="00733C1B"/>
    <w:rsid w:val="00753678"/>
    <w:rsid w:val="0076428B"/>
    <w:rsid w:val="007644E2"/>
    <w:rsid w:val="00785A07"/>
    <w:rsid w:val="007A066D"/>
    <w:rsid w:val="007A1297"/>
    <w:rsid w:val="007B781B"/>
    <w:rsid w:val="007E1EB7"/>
    <w:rsid w:val="00807718"/>
    <w:rsid w:val="0086636F"/>
    <w:rsid w:val="00886166"/>
    <w:rsid w:val="008A7E0E"/>
    <w:rsid w:val="008B50D5"/>
    <w:rsid w:val="009314B6"/>
    <w:rsid w:val="00942AA8"/>
    <w:rsid w:val="009437BC"/>
    <w:rsid w:val="009618E9"/>
    <w:rsid w:val="009672A7"/>
    <w:rsid w:val="00987CED"/>
    <w:rsid w:val="009A3F71"/>
    <w:rsid w:val="009B1424"/>
    <w:rsid w:val="009D6B1E"/>
    <w:rsid w:val="009E2E98"/>
    <w:rsid w:val="00A26F2E"/>
    <w:rsid w:val="00A941FB"/>
    <w:rsid w:val="00A97D94"/>
    <w:rsid w:val="00AD40EA"/>
    <w:rsid w:val="00AF1894"/>
    <w:rsid w:val="00B15F78"/>
    <w:rsid w:val="00B16034"/>
    <w:rsid w:val="00B46E29"/>
    <w:rsid w:val="00B70223"/>
    <w:rsid w:val="00B815F6"/>
    <w:rsid w:val="00B85E40"/>
    <w:rsid w:val="00B8653A"/>
    <w:rsid w:val="00B9603B"/>
    <w:rsid w:val="00B96EF7"/>
    <w:rsid w:val="00BA30BB"/>
    <w:rsid w:val="00BA5B3B"/>
    <w:rsid w:val="00BD2700"/>
    <w:rsid w:val="00BD4C28"/>
    <w:rsid w:val="00C573F5"/>
    <w:rsid w:val="00C67393"/>
    <w:rsid w:val="00C90C26"/>
    <w:rsid w:val="00C93896"/>
    <w:rsid w:val="00CC1792"/>
    <w:rsid w:val="00CD21FE"/>
    <w:rsid w:val="00CE536B"/>
    <w:rsid w:val="00D02A27"/>
    <w:rsid w:val="00D50179"/>
    <w:rsid w:val="00D72E4B"/>
    <w:rsid w:val="00D865B3"/>
    <w:rsid w:val="00DB79DA"/>
    <w:rsid w:val="00DC544D"/>
    <w:rsid w:val="00DD2A85"/>
    <w:rsid w:val="00DE5302"/>
    <w:rsid w:val="00DE68D4"/>
    <w:rsid w:val="00DF0813"/>
    <w:rsid w:val="00E46260"/>
    <w:rsid w:val="00E52AFE"/>
    <w:rsid w:val="00E63035"/>
    <w:rsid w:val="00E71794"/>
    <w:rsid w:val="00E72006"/>
    <w:rsid w:val="00EA5421"/>
    <w:rsid w:val="00EC2B06"/>
    <w:rsid w:val="00EF2DE2"/>
    <w:rsid w:val="00EF3A55"/>
    <w:rsid w:val="00F11B0A"/>
    <w:rsid w:val="00F168F8"/>
    <w:rsid w:val="00F37EB2"/>
    <w:rsid w:val="00F503CF"/>
    <w:rsid w:val="00F714E5"/>
    <w:rsid w:val="00F8670E"/>
    <w:rsid w:val="00FD32F6"/>
    <w:rsid w:val="00FE58AF"/>
    <w:rsid w:val="00F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260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260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Vivi</cp:lastModifiedBy>
  <cp:revision>3</cp:revision>
  <cp:lastPrinted>2022-05-02T20:42:00Z</cp:lastPrinted>
  <dcterms:created xsi:type="dcterms:W3CDTF">2022-05-04T15:48:00Z</dcterms:created>
  <dcterms:modified xsi:type="dcterms:W3CDTF">2022-05-04T15:50:00Z</dcterms:modified>
</cp:coreProperties>
</file>